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0" w:rsidRPr="00AD3738" w:rsidRDefault="001753E0" w:rsidP="0092617E">
      <w:pPr>
        <w:spacing w:after="0" w:line="240" w:lineRule="auto"/>
        <w:jc w:val="center"/>
        <w:outlineLvl w:val="0"/>
        <w:rPr>
          <w:rFonts w:cs="Calibri"/>
          <w:b/>
          <w:bCs/>
          <w:kern w:val="36"/>
        </w:rPr>
      </w:pPr>
      <w:r w:rsidRPr="00AD3738">
        <w:rPr>
          <w:rFonts w:cs="Calibri"/>
          <w:b/>
          <w:bCs/>
          <w:kern w:val="36"/>
        </w:rPr>
        <w:t>Zarządzenie Nr</w:t>
      </w:r>
      <w:r w:rsidR="003D12D3">
        <w:rPr>
          <w:rFonts w:cs="Calibri"/>
          <w:b/>
          <w:bCs/>
          <w:kern w:val="36"/>
        </w:rPr>
        <w:t xml:space="preserve"> 7</w:t>
      </w:r>
      <w:r w:rsidR="0041657F">
        <w:rPr>
          <w:rFonts w:cs="Calibri"/>
          <w:b/>
          <w:bCs/>
          <w:kern w:val="36"/>
        </w:rPr>
        <w:t>6</w:t>
      </w:r>
      <w:r w:rsidR="004445D6">
        <w:rPr>
          <w:rFonts w:cs="Calibri"/>
          <w:b/>
          <w:bCs/>
          <w:kern w:val="36"/>
        </w:rPr>
        <w:t>/202</w:t>
      </w:r>
      <w:r w:rsidR="00AC49E2">
        <w:rPr>
          <w:rFonts w:cs="Calibri"/>
          <w:b/>
          <w:bCs/>
          <w:kern w:val="36"/>
        </w:rPr>
        <w:t>5</w:t>
      </w:r>
    </w:p>
    <w:p w:rsidR="001753E0" w:rsidRPr="00AD3738" w:rsidRDefault="001753E0" w:rsidP="0092617E">
      <w:pPr>
        <w:spacing w:after="0" w:line="240" w:lineRule="auto"/>
        <w:jc w:val="center"/>
        <w:outlineLvl w:val="0"/>
        <w:rPr>
          <w:rFonts w:cs="Calibri"/>
          <w:b/>
          <w:bCs/>
          <w:kern w:val="36"/>
        </w:rPr>
      </w:pPr>
      <w:r w:rsidRPr="00AD3738">
        <w:rPr>
          <w:rFonts w:cs="Calibri"/>
          <w:b/>
          <w:bCs/>
          <w:kern w:val="36"/>
        </w:rPr>
        <w:t>Burmistrz</w:t>
      </w:r>
      <w:r w:rsidR="00A9079A">
        <w:rPr>
          <w:rFonts w:cs="Calibri"/>
          <w:b/>
          <w:bCs/>
          <w:kern w:val="36"/>
        </w:rPr>
        <w:t xml:space="preserve">a </w:t>
      </w:r>
      <w:r w:rsidRPr="00AD3738">
        <w:rPr>
          <w:rFonts w:cs="Calibri"/>
          <w:b/>
          <w:bCs/>
          <w:kern w:val="36"/>
        </w:rPr>
        <w:t xml:space="preserve"> Miasta Gorlice</w:t>
      </w:r>
    </w:p>
    <w:p w:rsidR="001753E0" w:rsidRPr="00AD3738" w:rsidRDefault="001753E0" w:rsidP="0092617E">
      <w:pPr>
        <w:spacing w:after="0" w:line="240" w:lineRule="auto"/>
        <w:jc w:val="center"/>
        <w:outlineLvl w:val="0"/>
        <w:rPr>
          <w:rFonts w:cs="Calibri"/>
          <w:b/>
          <w:bCs/>
          <w:kern w:val="36"/>
        </w:rPr>
      </w:pPr>
      <w:r w:rsidRPr="00AD3738">
        <w:rPr>
          <w:rFonts w:cs="Calibri"/>
          <w:b/>
          <w:bCs/>
          <w:kern w:val="36"/>
        </w:rPr>
        <w:t>z dnia</w:t>
      </w:r>
      <w:r w:rsidR="00AC49E2">
        <w:rPr>
          <w:rFonts w:cs="Calibri"/>
          <w:b/>
          <w:bCs/>
          <w:kern w:val="36"/>
        </w:rPr>
        <w:t xml:space="preserve"> </w:t>
      </w:r>
      <w:r w:rsidR="0041657F">
        <w:rPr>
          <w:rFonts w:cs="Calibri"/>
          <w:b/>
          <w:bCs/>
          <w:kern w:val="36"/>
        </w:rPr>
        <w:t>15</w:t>
      </w:r>
      <w:r w:rsidR="00AC49E2" w:rsidRPr="00AC49E2">
        <w:rPr>
          <w:rFonts w:cs="Calibri"/>
          <w:b/>
          <w:bCs/>
          <w:kern w:val="36"/>
        </w:rPr>
        <w:t>.05.2025</w:t>
      </w:r>
    </w:p>
    <w:p w:rsidR="00EB3772" w:rsidRDefault="00EB3772" w:rsidP="00EB3772">
      <w:pPr>
        <w:spacing w:after="0"/>
        <w:jc w:val="center"/>
        <w:rPr>
          <w:rFonts w:cs="Calibri"/>
          <w:b/>
          <w:bCs/>
          <w:kern w:val="36"/>
        </w:rPr>
      </w:pPr>
    </w:p>
    <w:p w:rsidR="00EB3772" w:rsidRDefault="00EB3772" w:rsidP="00EB3772">
      <w:pPr>
        <w:spacing w:after="0"/>
        <w:jc w:val="center"/>
        <w:rPr>
          <w:rFonts w:cs="Calibri"/>
          <w:b/>
          <w:bCs/>
          <w:kern w:val="36"/>
        </w:rPr>
      </w:pPr>
      <w:r w:rsidRPr="003B70F4">
        <w:rPr>
          <w:rFonts w:cs="Calibri"/>
          <w:b/>
          <w:bCs/>
          <w:kern w:val="36"/>
        </w:rPr>
        <w:t>w sprawie rozpatrzenia oferty</w:t>
      </w:r>
      <w:r w:rsidRPr="008628ED">
        <w:rPr>
          <w:b/>
        </w:rPr>
        <w:t xml:space="preserve"> </w:t>
      </w:r>
      <w:r w:rsidRPr="00C456E4">
        <w:rPr>
          <w:b/>
        </w:rPr>
        <w:t>Towarzystwa  Przyjaciół Dzieci Oddział Powiatowy</w:t>
      </w:r>
      <w:r>
        <w:rPr>
          <w:b/>
        </w:rPr>
        <w:t xml:space="preserve"> </w:t>
      </w:r>
      <w:r w:rsidRPr="00C456E4">
        <w:rPr>
          <w:b/>
        </w:rPr>
        <w:t>w Gorlicach</w:t>
      </w:r>
    </w:p>
    <w:p w:rsidR="00EB3772" w:rsidRPr="00A9079A" w:rsidRDefault="00EB3772" w:rsidP="00EB3772">
      <w:pPr>
        <w:spacing w:after="0"/>
        <w:jc w:val="center"/>
        <w:rPr>
          <w:b/>
        </w:rPr>
      </w:pPr>
      <w:r>
        <w:rPr>
          <w:rFonts w:cs="Calibri"/>
          <w:b/>
          <w:bCs/>
          <w:kern w:val="36"/>
        </w:rPr>
        <w:t>dotyczącej realizacji zadnia publicznego pn.</w:t>
      </w:r>
      <w:r w:rsidRPr="00A9079A">
        <w:rPr>
          <w:b/>
        </w:rPr>
        <w:t xml:space="preserve"> </w:t>
      </w:r>
      <w:r>
        <w:rPr>
          <w:b/>
        </w:rPr>
        <w:t>Proje</w:t>
      </w:r>
      <w:bookmarkStart w:id="0" w:name="_GoBack"/>
      <w:bookmarkEnd w:id="0"/>
      <w:r>
        <w:rPr>
          <w:b/>
        </w:rPr>
        <w:t>kt Profilaktyczny –</w:t>
      </w:r>
      <w:r>
        <w:rPr>
          <w:rFonts w:cstheme="minorHAnsi"/>
          <w:b/>
          <w:shd w:val="clear" w:color="auto" w:fill="FFFFFF"/>
        </w:rPr>
        <w:t>pt. ,,</w:t>
      </w:r>
      <w:r w:rsidRPr="00186363">
        <w:rPr>
          <w:rFonts w:cstheme="minorHAnsi"/>
          <w:b/>
          <w:sz w:val="24"/>
          <w:szCs w:val="24"/>
          <w:shd w:val="clear" w:color="auto" w:fill="FFFFFF"/>
        </w:rPr>
        <w:t>Nie ulegam złym pokusom</w:t>
      </w:r>
      <w:r>
        <w:rPr>
          <w:rFonts w:cstheme="minorHAnsi"/>
          <w:b/>
          <w:sz w:val="24"/>
          <w:szCs w:val="24"/>
          <w:shd w:val="clear" w:color="auto" w:fill="FFFFFF"/>
        </w:rPr>
        <w:t>”</w:t>
      </w:r>
      <w:r>
        <w:rPr>
          <w:b/>
        </w:rPr>
        <w:t xml:space="preserve">. </w:t>
      </w:r>
    </w:p>
    <w:p w:rsidR="00EB3772" w:rsidRDefault="00EB3772" w:rsidP="00EB3772">
      <w:pPr>
        <w:spacing w:after="0" w:line="240" w:lineRule="auto"/>
        <w:jc w:val="both"/>
        <w:outlineLvl w:val="0"/>
        <w:rPr>
          <w:rFonts w:cs="Calibri"/>
          <w:bCs/>
          <w:kern w:val="36"/>
        </w:rPr>
      </w:pPr>
    </w:p>
    <w:p w:rsidR="00AD3738" w:rsidRPr="00AD3738" w:rsidRDefault="00AD3738" w:rsidP="00156058">
      <w:pPr>
        <w:spacing w:after="0" w:line="240" w:lineRule="auto"/>
        <w:jc w:val="both"/>
        <w:outlineLvl w:val="0"/>
        <w:rPr>
          <w:rFonts w:cs="Calibri"/>
          <w:bCs/>
          <w:kern w:val="36"/>
        </w:rPr>
      </w:pPr>
    </w:p>
    <w:p w:rsidR="001753E0" w:rsidRPr="00AD3738" w:rsidRDefault="001753E0" w:rsidP="00156058">
      <w:pPr>
        <w:pStyle w:val="Stopka1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D3738">
        <w:rPr>
          <w:rFonts w:ascii="Calibri" w:hAnsi="Calibri" w:cs="Calibri"/>
          <w:color w:val="auto"/>
          <w:sz w:val="22"/>
          <w:szCs w:val="22"/>
        </w:rPr>
        <w:t xml:space="preserve">Na podstawie art. 30 ust. 2 pkt 4 ustawy z dnia 8 marca 1990 r. o samorządzie gminnym </w:t>
      </w:r>
      <w:r w:rsidR="00AD3738" w:rsidRPr="00AD3738">
        <w:rPr>
          <w:rFonts w:ascii="Calibri" w:hAnsi="Calibri" w:cs="Calibri"/>
          <w:color w:val="auto"/>
          <w:sz w:val="22"/>
          <w:szCs w:val="22"/>
        </w:rPr>
        <w:br/>
      </w:r>
      <w:r w:rsidR="00AC49E2" w:rsidRPr="00AC49E2">
        <w:rPr>
          <w:rFonts w:ascii="Calibri" w:hAnsi="Calibri" w:cs="Calibri"/>
          <w:color w:val="auto"/>
          <w:sz w:val="22"/>
          <w:szCs w:val="22"/>
        </w:rPr>
        <w:t>(t.j. Dz. U. z 2024 r. poz. 1465 z późn. zm.)</w:t>
      </w:r>
      <w:r w:rsidR="00AC49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24A30" w:rsidRPr="00AD3738">
        <w:rPr>
          <w:rFonts w:ascii="Calibri" w:hAnsi="Calibri" w:cs="Calibri"/>
          <w:sz w:val="22"/>
          <w:szCs w:val="22"/>
        </w:rPr>
        <w:t>art. 19a ustawy z dnia 24 kwietnia 2003 r. o działalności pożytku publicznego i o w</w:t>
      </w:r>
      <w:r w:rsidR="0082183D">
        <w:rPr>
          <w:rFonts w:ascii="Calibri" w:hAnsi="Calibri" w:cs="Calibri"/>
          <w:sz w:val="22"/>
          <w:szCs w:val="22"/>
        </w:rPr>
        <w:t>o</w:t>
      </w:r>
      <w:r w:rsidR="00045E23">
        <w:rPr>
          <w:rFonts w:ascii="Calibri" w:hAnsi="Calibri" w:cs="Calibri"/>
          <w:sz w:val="22"/>
          <w:szCs w:val="22"/>
        </w:rPr>
        <w:t xml:space="preserve">lontariacie </w:t>
      </w:r>
      <w:r w:rsidR="00AC49E2" w:rsidRPr="00AC49E2">
        <w:rPr>
          <w:rFonts w:ascii="Calibri" w:hAnsi="Calibri" w:cs="Calibri"/>
          <w:sz w:val="22"/>
          <w:szCs w:val="22"/>
        </w:rPr>
        <w:t xml:space="preserve">(t.j. Dz. U. 2024 </w:t>
      </w:r>
      <w:r w:rsidR="0087248C">
        <w:rPr>
          <w:rFonts w:ascii="Calibri" w:hAnsi="Calibri" w:cs="Calibri"/>
          <w:sz w:val="22"/>
          <w:szCs w:val="22"/>
        </w:rPr>
        <w:t>r</w:t>
      </w:r>
      <w:r w:rsidR="00AC49E2" w:rsidRPr="00AC49E2">
        <w:rPr>
          <w:rFonts w:ascii="Calibri" w:hAnsi="Calibri" w:cs="Calibri"/>
          <w:sz w:val="22"/>
          <w:szCs w:val="22"/>
        </w:rPr>
        <w:t xml:space="preserve">. </w:t>
      </w:r>
      <w:r w:rsidR="0087248C">
        <w:rPr>
          <w:rFonts w:ascii="Calibri" w:hAnsi="Calibri" w:cs="Calibri"/>
          <w:sz w:val="22"/>
          <w:szCs w:val="22"/>
        </w:rPr>
        <w:t>poz</w:t>
      </w:r>
      <w:r w:rsidR="00AC49E2" w:rsidRPr="00AC49E2">
        <w:rPr>
          <w:rFonts w:ascii="Calibri" w:hAnsi="Calibri" w:cs="Calibri"/>
          <w:sz w:val="22"/>
          <w:szCs w:val="22"/>
        </w:rPr>
        <w:t>. 1491</w:t>
      </w:r>
      <w:r w:rsidR="00EB265D">
        <w:rPr>
          <w:rFonts w:ascii="Calibri" w:hAnsi="Calibri" w:cs="Calibri"/>
          <w:sz w:val="22"/>
          <w:szCs w:val="22"/>
        </w:rPr>
        <w:t xml:space="preserve"> z późń. zm.</w:t>
      </w:r>
      <w:r w:rsidR="00AC49E2">
        <w:rPr>
          <w:rFonts w:ascii="Calibri" w:hAnsi="Calibri" w:cs="Calibri"/>
          <w:sz w:val="22"/>
          <w:szCs w:val="22"/>
        </w:rPr>
        <w:t xml:space="preserve">) </w:t>
      </w:r>
      <w:r w:rsidRPr="00AD3738">
        <w:rPr>
          <w:rFonts w:ascii="Calibri" w:hAnsi="Calibri" w:cs="Calibri"/>
          <w:color w:val="auto"/>
          <w:sz w:val="22"/>
          <w:szCs w:val="22"/>
        </w:rPr>
        <w:t>oraz </w:t>
      </w:r>
      <w:r w:rsidR="00727918" w:rsidRPr="00AD3738">
        <w:rPr>
          <w:rFonts w:ascii="Calibri" w:hAnsi="Calibri" w:cs="Calibri"/>
          <w:color w:val="auto"/>
          <w:sz w:val="22"/>
          <w:szCs w:val="22"/>
        </w:rPr>
        <w:t>§ 8 ust.</w:t>
      </w:r>
      <w:r w:rsidR="0093247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27918" w:rsidRPr="00AD3738">
        <w:rPr>
          <w:rFonts w:ascii="Calibri" w:hAnsi="Calibri" w:cs="Calibri"/>
          <w:color w:val="auto"/>
          <w:sz w:val="22"/>
          <w:szCs w:val="22"/>
        </w:rPr>
        <w:t>4 Regulaminu przyznawania małych grant</w:t>
      </w:r>
      <w:r w:rsidR="0093247C">
        <w:rPr>
          <w:rFonts w:ascii="Calibri" w:hAnsi="Calibri" w:cs="Calibri"/>
          <w:color w:val="auto"/>
          <w:sz w:val="22"/>
          <w:szCs w:val="22"/>
        </w:rPr>
        <w:t>ów w Mieście Gorlice stanowiącego</w:t>
      </w:r>
      <w:r w:rsidR="00727918" w:rsidRPr="00AD3738">
        <w:rPr>
          <w:rFonts w:ascii="Calibri" w:hAnsi="Calibri" w:cs="Calibri"/>
          <w:color w:val="auto"/>
          <w:sz w:val="22"/>
          <w:szCs w:val="22"/>
        </w:rPr>
        <w:t xml:space="preserve"> załącznik do </w:t>
      </w:r>
      <w:r w:rsidR="00E12BA2" w:rsidRPr="00AD3738">
        <w:rPr>
          <w:rFonts w:ascii="Calibri" w:hAnsi="Calibri" w:cs="Calibri"/>
          <w:color w:val="auto"/>
          <w:sz w:val="22"/>
          <w:szCs w:val="22"/>
        </w:rPr>
        <w:t>Zarządzenia</w:t>
      </w:r>
      <w:r w:rsidR="006B557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B5575" w:rsidRPr="006B5575">
        <w:rPr>
          <w:rFonts w:ascii="Calibri" w:hAnsi="Calibri" w:cs="Calibri"/>
          <w:color w:val="auto"/>
          <w:sz w:val="22"/>
          <w:szCs w:val="22"/>
        </w:rPr>
        <w:t>Nr 88/2023 Burmistrza Miasta Gorlice z dnia 29 maja 2023 r.</w:t>
      </w:r>
      <w:r w:rsidR="007C02D6" w:rsidRPr="00AD3738">
        <w:rPr>
          <w:rFonts w:ascii="Calibri" w:hAnsi="Calibri" w:cs="Calibri"/>
          <w:color w:val="auto"/>
          <w:sz w:val="22"/>
          <w:szCs w:val="22"/>
        </w:rPr>
        <w:t xml:space="preserve"> w sprawie przyjęcia regulaminu postępowania z ofertami złożonymi w trybie art.19a ustawy o działalności pożytku publicznego</w:t>
      </w:r>
      <w:r w:rsidR="00156058" w:rsidRPr="00AD3738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AD3738">
        <w:rPr>
          <w:rStyle w:val="Pogrubienie"/>
          <w:rFonts w:ascii="Calibri" w:hAnsi="Calibri" w:cs="Calibri"/>
          <w:color w:val="auto"/>
          <w:sz w:val="22"/>
          <w:szCs w:val="22"/>
        </w:rPr>
        <w:t>zarządzam, co następuje: </w:t>
      </w:r>
    </w:p>
    <w:p w:rsidR="00727918" w:rsidRPr="00AD3738" w:rsidRDefault="00727918" w:rsidP="00727918">
      <w:pPr>
        <w:pStyle w:val="Heading10"/>
        <w:keepNext/>
        <w:keepLines/>
        <w:shd w:val="clear" w:color="auto" w:fill="auto"/>
        <w:rPr>
          <w:rFonts w:ascii="Calibri" w:hAnsi="Calibri" w:cs="Calibri"/>
        </w:rPr>
      </w:pPr>
      <w:bookmarkStart w:id="1" w:name="bookmark4"/>
    </w:p>
    <w:p w:rsidR="00EB3772" w:rsidRPr="00AD3738" w:rsidRDefault="00EB3772" w:rsidP="00EB3772">
      <w:pPr>
        <w:pStyle w:val="Heading10"/>
        <w:keepNext/>
        <w:keepLines/>
        <w:shd w:val="clear" w:color="auto" w:fill="auto"/>
        <w:rPr>
          <w:rFonts w:ascii="Calibri" w:hAnsi="Calibri" w:cs="Calibri"/>
        </w:rPr>
      </w:pPr>
      <w:bookmarkStart w:id="2" w:name="bookmark3"/>
      <w:r w:rsidRPr="00AD3738">
        <w:rPr>
          <w:rFonts w:ascii="Calibri" w:hAnsi="Calibri" w:cs="Calibri"/>
        </w:rPr>
        <w:t>§ 1</w:t>
      </w:r>
    </w:p>
    <w:p w:rsidR="00EB3772" w:rsidRDefault="00EB3772" w:rsidP="00727918">
      <w:pPr>
        <w:pStyle w:val="Heading10"/>
        <w:keepNext/>
        <w:keepLines/>
        <w:shd w:val="clear" w:color="auto" w:fill="auto"/>
        <w:rPr>
          <w:rFonts w:ascii="Calibri" w:hAnsi="Calibri" w:cs="Calibri"/>
        </w:rPr>
      </w:pPr>
    </w:p>
    <w:p w:rsidR="00EB3772" w:rsidRDefault="00EB3772" w:rsidP="00EB377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 w:rsidRPr="00C456E4">
        <w:rPr>
          <w:rFonts w:cs="Calibri"/>
        </w:rPr>
        <w:t xml:space="preserve">Zleca się </w:t>
      </w:r>
      <w:r>
        <w:rPr>
          <w:rFonts w:cs="Calibri"/>
        </w:rPr>
        <w:t xml:space="preserve">na rzecz </w:t>
      </w:r>
      <w:r>
        <w:rPr>
          <w:b/>
        </w:rPr>
        <w:t xml:space="preserve">Towarzystwa </w:t>
      </w:r>
      <w:r w:rsidRPr="00C456E4">
        <w:rPr>
          <w:b/>
        </w:rPr>
        <w:t>Przyjaciół Dzieci Oddział Powiatowy</w:t>
      </w:r>
      <w:r>
        <w:rPr>
          <w:b/>
        </w:rPr>
        <w:t xml:space="preserve"> </w:t>
      </w:r>
      <w:r w:rsidRPr="00C456E4">
        <w:rPr>
          <w:b/>
        </w:rPr>
        <w:t>w Gorlicach,</w:t>
      </w:r>
      <w:r w:rsidRPr="00C456E4">
        <w:t xml:space="preserve"> 38-300 Gorlice, ul. Konopnickiej 17, KRS: 0000277536 </w:t>
      </w:r>
      <w:r w:rsidRPr="00C456E4">
        <w:rPr>
          <w:rFonts w:cs="Calibri"/>
        </w:rPr>
        <w:t>realizację zadania publicznego</w:t>
      </w:r>
      <w:r w:rsidRPr="00C456E4">
        <w:rPr>
          <w:rFonts w:cs="Calibri"/>
          <w:b/>
          <w:bCs/>
          <w:kern w:val="36"/>
        </w:rPr>
        <w:t xml:space="preserve"> pn.</w:t>
      </w:r>
      <w:r w:rsidRPr="00C456E4">
        <w:rPr>
          <w:b/>
        </w:rPr>
        <w:t xml:space="preserve"> Projekt Profilaktyczny – „</w:t>
      </w:r>
      <w:r w:rsidR="004045BB">
        <w:rPr>
          <w:b/>
        </w:rPr>
        <w:t xml:space="preserve">Nie ulegam złym Pokusom </w:t>
      </w:r>
      <w:r w:rsidRPr="00C456E4">
        <w:rPr>
          <w:b/>
        </w:rPr>
        <w:t>”</w:t>
      </w:r>
      <w:r w:rsidRPr="00C456E4">
        <w:rPr>
          <w:rFonts w:cs="Calibri"/>
        </w:rPr>
        <w:t xml:space="preserve"> z pominięciem otwartego konkursu ofert, w formie wspierania realizacji zadania. </w:t>
      </w:r>
    </w:p>
    <w:p w:rsidR="00EB3772" w:rsidRPr="00C456E4" w:rsidRDefault="00EB3772" w:rsidP="00EB377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 w:rsidRPr="00C456E4">
        <w:rPr>
          <w:rFonts w:cs="Calibri"/>
        </w:rPr>
        <w:t xml:space="preserve">Ustala się, że wysokość dofinansowania zadania, o którym mowa w ust. 1, wynosi </w:t>
      </w:r>
      <w:r>
        <w:rPr>
          <w:rFonts w:cs="Calibri"/>
          <w:b/>
        </w:rPr>
        <w:t>10 000</w:t>
      </w:r>
      <w:r w:rsidRPr="00C456E4">
        <w:rPr>
          <w:rFonts w:cs="Calibri"/>
          <w:b/>
        </w:rPr>
        <w:t xml:space="preserve"> zł</w:t>
      </w:r>
      <w:r w:rsidRPr="00C456E4">
        <w:rPr>
          <w:rFonts w:cs="Calibri"/>
        </w:rPr>
        <w:t xml:space="preserve"> </w:t>
      </w:r>
      <w:r>
        <w:rPr>
          <w:rFonts w:cs="Calibri"/>
          <w:b/>
        </w:rPr>
        <w:t xml:space="preserve">(słownie: dziesięć tysięcy złotych </w:t>
      </w:r>
      <w:r w:rsidRPr="00C456E4">
        <w:rPr>
          <w:rFonts w:cs="Calibri"/>
          <w:b/>
        </w:rPr>
        <w:t>).</w:t>
      </w:r>
    </w:p>
    <w:bookmarkEnd w:id="2"/>
    <w:p w:rsidR="00C456E4" w:rsidRPr="00C456E4" w:rsidRDefault="00C456E4" w:rsidP="00C456E4">
      <w:pPr>
        <w:pStyle w:val="Akapitzlist"/>
        <w:spacing w:after="0"/>
        <w:jc w:val="both"/>
        <w:rPr>
          <w:rFonts w:cs="Calibri"/>
        </w:rPr>
      </w:pPr>
    </w:p>
    <w:p w:rsidR="00727918" w:rsidRPr="00AD3738" w:rsidRDefault="00727918" w:rsidP="00727918">
      <w:pPr>
        <w:pStyle w:val="Heading10"/>
        <w:keepNext/>
        <w:keepLines/>
        <w:shd w:val="clear" w:color="auto" w:fill="auto"/>
        <w:rPr>
          <w:rFonts w:ascii="Calibri" w:hAnsi="Calibri" w:cs="Calibri"/>
        </w:rPr>
      </w:pPr>
      <w:r w:rsidRPr="00AD3738">
        <w:rPr>
          <w:rFonts w:ascii="Calibri" w:hAnsi="Calibri" w:cs="Calibri"/>
        </w:rPr>
        <w:t xml:space="preserve">§ </w:t>
      </w:r>
      <w:bookmarkEnd w:id="1"/>
      <w:r w:rsidR="00AD3738" w:rsidRPr="00AD3738">
        <w:rPr>
          <w:rFonts w:ascii="Calibri" w:hAnsi="Calibri" w:cs="Calibri"/>
        </w:rPr>
        <w:t>2</w:t>
      </w:r>
    </w:p>
    <w:p w:rsidR="00727918" w:rsidRPr="00AD3738" w:rsidRDefault="00727918" w:rsidP="00727918">
      <w:pPr>
        <w:pStyle w:val="Tekstpodstawowy"/>
        <w:shd w:val="clear" w:color="auto" w:fill="auto"/>
        <w:spacing w:line="240" w:lineRule="auto"/>
        <w:ind w:firstLine="0"/>
        <w:rPr>
          <w:rFonts w:ascii="Calibri" w:hAnsi="Calibri" w:cs="Calibri"/>
        </w:rPr>
      </w:pPr>
      <w:r w:rsidRPr="00AD3738">
        <w:rPr>
          <w:rFonts w:ascii="Calibri" w:hAnsi="Calibri" w:cs="Calibri"/>
        </w:rPr>
        <w:t>Zlecenie realizacji zadania nastąpi na podstawie umowy o wsparcie realizacji zadania</w:t>
      </w:r>
      <w:r w:rsidR="00AD3738" w:rsidRPr="00AD3738">
        <w:rPr>
          <w:rFonts w:ascii="Calibri" w:hAnsi="Calibri" w:cs="Calibri"/>
        </w:rPr>
        <w:t>.</w:t>
      </w:r>
    </w:p>
    <w:p w:rsidR="00727918" w:rsidRPr="00AD3738" w:rsidRDefault="00727918" w:rsidP="00727918">
      <w:pPr>
        <w:pStyle w:val="Heading10"/>
        <w:keepNext/>
        <w:keepLines/>
        <w:shd w:val="clear" w:color="auto" w:fill="auto"/>
        <w:rPr>
          <w:rFonts w:ascii="Calibri" w:hAnsi="Calibri" w:cs="Calibri"/>
        </w:rPr>
      </w:pPr>
      <w:bookmarkStart w:id="3" w:name="bookmark5"/>
      <w:r w:rsidRPr="00AD3738">
        <w:rPr>
          <w:rFonts w:ascii="Calibri" w:hAnsi="Calibri" w:cs="Calibri"/>
        </w:rPr>
        <w:t>§ 3</w:t>
      </w:r>
      <w:bookmarkEnd w:id="3"/>
    </w:p>
    <w:p w:rsidR="00727918" w:rsidRPr="00AD3738" w:rsidRDefault="00563A7F" w:rsidP="00727918">
      <w:pPr>
        <w:pStyle w:val="Tekstpodstawowy"/>
        <w:shd w:val="clear" w:color="auto" w:fill="auto"/>
        <w:spacing w:line="240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Ogłoszenie</w:t>
      </w:r>
      <w:r w:rsidR="0095216B">
        <w:rPr>
          <w:rFonts w:ascii="Calibri" w:hAnsi="Calibri" w:cs="Calibri"/>
        </w:rPr>
        <w:t xml:space="preserve"> </w:t>
      </w:r>
      <w:r w:rsidR="00AE0F4A">
        <w:rPr>
          <w:rFonts w:ascii="Calibri" w:hAnsi="Calibri" w:cs="Calibri"/>
        </w:rPr>
        <w:t xml:space="preserve">zostanie umieszczone </w:t>
      </w:r>
      <w:r w:rsidR="0064239C">
        <w:rPr>
          <w:rFonts w:ascii="Calibri" w:hAnsi="Calibri" w:cs="Calibri"/>
        </w:rPr>
        <w:t xml:space="preserve">na </w:t>
      </w:r>
      <w:r w:rsidR="00727918" w:rsidRPr="00AD3738">
        <w:rPr>
          <w:rFonts w:ascii="Calibri" w:hAnsi="Calibri" w:cs="Calibri"/>
        </w:rPr>
        <w:t>tablicy ogłoszeń Urzędu Miejskiego, w Biuletynie Informacji Publicznej oraz na stronie internetowej miasta.</w:t>
      </w:r>
    </w:p>
    <w:p w:rsidR="001753E0" w:rsidRPr="00AD3738" w:rsidRDefault="001753E0" w:rsidP="001753E0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AD3738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AD3738" w:rsidRPr="00AD3738">
        <w:rPr>
          <w:rStyle w:val="Pogrubienie"/>
          <w:rFonts w:ascii="Calibri" w:hAnsi="Calibri" w:cs="Calibri"/>
          <w:sz w:val="22"/>
          <w:szCs w:val="22"/>
        </w:rPr>
        <w:t>4</w:t>
      </w:r>
    </w:p>
    <w:p w:rsidR="0092617E" w:rsidRPr="00AD3738" w:rsidRDefault="001753E0" w:rsidP="00DE0A3A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D3738">
        <w:rPr>
          <w:rFonts w:ascii="Calibri" w:hAnsi="Calibri" w:cs="Calibri"/>
          <w:sz w:val="22"/>
          <w:szCs w:val="22"/>
        </w:rPr>
        <w:t xml:space="preserve">Wykonanie zarządzenia zleca się </w:t>
      </w:r>
      <w:r w:rsidR="00690237">
        <w:rPr>
          <w:rFonts w:ascii="Calibri" w:hAnsi="Calibri" w:cs="Calibri"/>
          <w:sz w:val="22"/>
          <w:szCs w:val="22"/>
        </w:rPr>
        <w:t>K</w:t>
      </w:r>
      <w:r w:rsidRPr="00AD3738">
        <w:rPr>
          <w:rFonts w:ascii="Calibri" w:hAnsi="Calibri" w:cs="Calibri"/>
          <w:sz w:val="22"/>
          <w:szCs w:val="22"/>
        </w:rPr>
        <w:t>ierownikowi</w:t>
      </w:r>
      <w:r w:rsidR="000633AE">
        <w:rPr>
          <w:rFonts w:ascii="Calibri" w:hAnsi="Calibri" w:cs="Calibri"/>
          <w:sz w:val="22"/>
          <w:szCs w:val="22"/>
        </w:rPr>
        <w:t xml:space="preserve"> Wydziału Oświaty, Kultury i Promocji </w:t>
      </w:r>
      <w:r w:rsidRPr="00AD3738">
        <w:rPr>
          <w:rFonts w:ascii="Calibri" w:hAnsi="Calibri" w:cs="Calibri"/>
          <w:sz w:val="22"/>
          <w:szCs w:val="22"/>
        </w:rPr>
        <w:t xml:space="preserve"> Urzędu Miejskiego w Gorlicach</w:t>
      </w:r>
      <w:r w:rsidR="0092617E" w:rsidRPr="00AD3738">
        <w:rPr>
          <w:rFonts w:ascii="Calibri" w:hAnsi="Calibri" w:cs="Calibri"/>
          <w:sz w:val="22"/>
          <w:szCs w:val="22"/>
        </w:rPr>
        <w:t>.</w:t>
      </w:r>
    </w:p>
    <w:p w:rsidR="001753E0" w:rsidRPr="00AD3738" w:rsidRDefault="001753E0" w:rsidP="009400C9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AD3738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AD3738" w:rsidRPr="00AD3738">
        <w:rPr>
          <w:rStyle w:val="Pogrubienie"/>
          <w:rFonts w:ascii="Calibri" w:hAnsi="Calibri" w:cs="Calibri"/>
          <w:sz w:val="22"/>
          <w:szCs w:val="22"/>
        </w:rPr>
        <w:t>5</w:t>
      </w:r>
    </w:p>
    <w:p w:rsidR="001753E0" w:rsidRPr="00AD3738" w:rsidRDefault="001753E0" w:rsidP="001753E0">
      <w:pPr>
        <w:pStyle w:val="NormalnyWeb"/>
        <w:rPr>
          <w:rFonts w:ascii="Calibri" w:hAnsi="Calibri" w:cs="Calibri"/>
          <w:sz w:val="22"/>
          <w:szCs w:val="22"/>
        </w:rPr>
      </w:pPr>
      <w:r w:rsidRPr="00AD3738">
        <w:rPr>
          <w:rFonts w:ascii="Calibri" w:hAnsi="Calibri" w:cs="Calibri"/>
          <w:sz w:val="22"/>
          <w:szCs w:val="22"/>
        </w:rPr>
        <w:t> Zarządzenie wchodzi w życie z dniem podpisania.</w:t>
      </w:r>
    </w:p>
    <w:p w:rsidR="008009BA" w:rsidRDefault="008009BA">
      <w:pPr>
        <w:rPr>
          <w:rFonts w:cs="Calibri"/>
        </w:rPr>
      </w:pPr>
    </w:p>
    <w:p w:rsidR="000A6997" w:rsidRDefault="000A6997">
      <w:pPr>
        <w:rPr>
          <w:rFonts w:cs="Calibri"/>
        </w:rPr>
      </w:pPr>
    </w:p>
    <w:p w:rsidR="000A6997" w:rsidRPr="00AD3738" w:rsidRDefault="000A6997">
      <w:pPr>
        <w:rPr>
          <w:rFonts w:cs="Calibri"/>
        </w:rPr>
      </w:pPr>
    </w:p>
    <w:sectPr w:rsidR="000A6997" w:rsidRPr="00AD3738" w:rsidSect="0080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7D2"/>
    <w:multiLevelType w:val="hybridMultilevel"/>
    <w:tmpl w:val="0C382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E0"/>
    <w:rsid w:val="00030D79"/>
    <w:rsid w:val="00044558"/>
    <w:rsid w:val="00045E23"/>
    <w:rsid w:val="000633AE"/>
    <w:rsid w:val="00074E11"/>
    <w:rsid w:val="000A6997"/>
    <w:rsid w:val="00156058"/>
    <w:rsid w:val="001725BC"/>
    <w:rsid w:val="001753E0"/>
    <w:rsid w:val="001A027A"/>
    <w:rsid w:val="001A0B28"/>
    <w:rsid w:val="001A1EFA"/>
    <w:rsid w:val="001D1440"/>
    <w:rsid w:val="001D330F"/>
    <w:rsid w:val="00215469"/>
    <w:rsid w:val="00251438"/>
    <w:rsid w:val="00252A38"/>
    <w:rsid w:val="00264439"/>
    <w:rsid w:val="00292525"/>
    <w:rsid w:val="003150D5"/>
    <w:rsid w:val="0037490F"/>
    <w:rsid w:val="00375D22"/>
    <w:rsid w:val="003B70F4"/>
    <w:rsid w:val="003C31F2"/>
    <w:rsid w:val="003D12D3"/>
    <w:rsid w:val="003D2437"/>
    <w:rsid w:val="004045BB"/>
    <w:rsid w:val="0041657F"/>
    <w:rsid w:val="004264D1"/>
    <w:rsid w:val="004445D6"/>
    <w:rsid w:val="00491F23"/>
    <w:rsid w:val="00497872"/>
    <w:rsid w:val="004B1DA2"/>
    <w:rsid w:val="004E7012"/>
    <w:rsid w:val="00563A7F"/>
    <w:rsid w:val="00573BE3"/>
    <w:rsid w:val="005E323B"/>
    <w:rsid w:val="005E34C1"/>
    <w:rsid w:val="00637DF6"/>
    <w:rsid w:val="0064239C"/>
    <w:rsid w:val="0065210B"/>
    <w:rsid w:val="00690237"/>
    <w:rsid w:val="006A4752"/>
    <w:rsid w:val="006B5575"/>
    <w:rsid w:val="006D3422"/>
    <w:rsid w:val="006D6996"/>
    <w:rsid w:val="006E5AA2"/>
    <w:rsid w:val="00727918"/>
    <w:rsid w:val="00755EDA"/>
    <w:rsid w:val="00757304"/>
    <w:rsid w:val="007C02D6"/>
    <w:rsid w:val="007E5DC7"/>
    <w:rsid w:val="007F1224"/>
    <w:rsid w:val="008009BA"/>
    <w:rsid w:val="0082183D"/>
    <w:rsid w:val="008628ED"/>
    <w:rsid w:val="0087248C"/>
    <w:rsid w:val="00876544"/>
    <w:rsid w:val="008E69CB"/>
    <w:rsid w:val="0090533C"/>
    <w:rsid w:val="00915BA8"/>
    <w:rsid w:val="00924A30"/>
    <w:rsid w:val="0092617E"/>
    <w:rsid w:val="0093247C"/>
    <w:rsid w:val="009400C9"/>
    <w:rsid w:val="0095216B"/>
    <w:rsid w:val="009541AF"/>
    <w:rsid w:val="00994ACB"/>
    <w:rsid w:val="009A12A2"/>
    <w:rsid w:val="009A34AD"/>
    <w:rsid w:val="00A2059B"/>
    <w:rsid w:val="00A263DF"/>
    <w:rsid w:val="00A42AAE"/>
    <w:rsid w:val="00A9079A"/>
    <w:rsid w:val="00AB326B"/>
    <w:rsid w:val="00AC25D9"/>
    <w:rsid w:val="00AC49E2"/>
    <w:rsid w:val="00AD3738"/>
    <w:rsid w:val="00AE0F4A"/>
    <w:rsid w:val="00B1486B"/>
    <w:rsid w:val="00B14AF6"/>
    <w:rsid w:val="00B40D27"/>
    <w:rsid w:val="00B40FC3"/>
    <w:rsid w:val="00B566B6"/>
    <w:rsid w:val="00B63407"/>
    <w:rsid w:val="00B636ED"/>
    <w:rsid w:val="00B83744"/>
    <w:rsid w:val="00B840DD"/>
    <w:rsid w:val="00B86252"/>
    <w:rsid w:val="00B95637"/>
    <w:rsid w:val="00BB6C3C"/>
    <w:rsid w:val="00BE79CE"/>
    <w:rsid w:val="00C40C0E"/>
    <w:rsid w:val="00C456E4"/>
    <w:rsid w:val="00C6710C"/>
    <w:rsid w:val="00C73CFD"/>
    <w:rsid w:val="00C97AA3"/>
    <w:rsid w:val="00CA6BA7"/>
    <w:rsid w:val="00CF78FD"/>
    <w:rsid w:val="00D8624B"/>
    <w:rsid w:val="00DE0185"/>
    <w:rsid w:val="00DE0A3A"/>
    <w:rsid w:val="00E104F3"/>
    <w:rsid w:val="00E12BA2"/>
    <w:rsid w:val="00E51235"/>
    <w:rsid w:val="00E7494D"/>
    <w:rsid w:val="00EA0982"/>
    <w:rsid w:val="00EB265D"/>
    <w:rsid w:val="00EB3772"/>
    <w:rsid w:val="00EB4E6B"/>
    <w:rsid w:val="00EF5A07"/>
    <w:rsid w:val="00F2531B"/>
    <w:rsid w:val="00F6091B"/>
    <w:rsid w:val="00FB1B0D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BA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753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5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753E0"/>
    <w:rPr>
      <w:b/>
      <w:bCs/>
    </w:rPr>
  </w:style>
  <w:style w:type="character" w:customStyle="1" w:styleId="Nagwek1Znak">
    <w:name w:val="Nagłówek 1 Znak"/>
    <w:link w:val="Nagwek1"/>
    <w:uiPriority w:val="9"/>
    <w:rsid w:val="001753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opka1">
    <w:name w:val="Stopka1"/>
    <w:rsid w:val="0092617E"/>
    <w:pPr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469"/>
    <w:rPr>
      <w:rFonts w:ascii="Segoe UI" w:hAnsi="Segoe UI" w:cs="Segoe UI"/>
      <w:sz w:val="18"/>
      <w:szCs w:val="18"/>
    </w:rPr>
  </w:style>
  <w:style w:type="character" w:customStyle="1" w:styleId="Heading1">
    <w:name w:val="Heading #1_"/>
    <w:link w:val="Heading10"/>
    <w:rsid w:val="007279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podstawowyZnak">
    <w:name w:val="Tekst podstawowy Znak"/>
    <w:link w:val="Tekstpodstawowy"/>
    <w:rsid w:val="007279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27918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qFormat/>
    <w:rsid w:val="00727918"/>
    <w:pPr>
      <w:widowControl w:val="0"/>
      <w:shd w:val="clear" w:color="auto" w:fill="FFFFFF"/>
      <w:spacing w:after="240"/>
      <w:ind w:firstLine="400"/>
      <w:jc w:val="both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727918"/>
  </w:style>
  <w:style w:type="paragraph" w:styleId="Akapitzlist">
    <w:name w:val="List Paragraph"/>
    <w:basedOn w:val="Normalny"/>
    <w:uiPriority w:val="34"/>
    <w:qFormat/>
    <w:rsid w:val="00C4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BA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753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5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753E0"/>
    <w:rPr>
      <w:b/>
      <w:bCs/>
    </w:rPr>
  </w:style>
  <w:style w:type="character" w:customStyle="1" w:styleId="Nagwek1Znak">
    <w:name w:val="Nagłówek 1 Znak"/>
    <w:link w:val="Nagwek1"/>
    <w:uiPriority w:val="9"/>
    <w:rsid w:val="001753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opka1">
    <w:name w:val="Stopka1"/>
    <w:rsid w:val="0092617E"/>
    <w:pPr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469"/>
    <w:rPr>
      <w:rFonts w:ascii="Segoe UI" w:hAnsi="Segoe UI" w:cs="Segoe UI"/>
      <w:sz w:val="18"/>
      <w:szCs w:val="18"/>
    </w:rPr>
  </w:style>
  <w:style w:type="character" w:customStyle="1" w:styleId="Heading1">
    <w:name w:val="Heading #1_"/>
    <w:link w:val="Heading10"/>
    <w:rsid w:val="007279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podstawowyZnak">
    <w:name w:val="Tekst podstawowy Znak"/>
    <w:link w:val="Tekstpodstawowy"/>
    <w:rsid w:val="007279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27918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qFormat/>
    <w:rsid w:val="00727918"/>
    <w:pPr>
      <w:widowControl w:val="0"/>
      <w:shd w:val="clear" w:color="auto" w:fill="FFFFFF"/>
      <w:spacing w:after="240"/>
      <w:ind w:firstLine="400"/>
      <w:jc w:val="both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727918"/>
  </w:style>
  <w:style w:type="paragraph" w:styleId="Akapitzlist">
    <w:name w:val="List Paragraph"/>
    <w:basedOn w:val="Normalny"/>
    <w:uiPriority w:val="34"/>
    <w:qFormat/>
    <w:rsid w:val="00C4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Knot</dc:creator>
  <cp:lastModifiedBy>PC</cp:lastModifiedBy>
  <cp:revision>2</cp:revision>
  <cp:lastPrinted>2025-05-15T07:11:00Z</cp:lastPrinted>
  <dcterms:created xsi:type="dcterms:W3CDTF">2025-05-16T06:41:00Z</dcterms:created>
  <dcterms:modified xsi:type="dcterms:W3CDTF">2025-05-16T06:41:00Z</dcterms:modified>
</cp:coreProperties>
</file>