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1" w:rsidRDefault="00D32101" w:rsidP="00D32101">
      <w:pPr>
        <w:spacing w:after="0" w:line="240" w:lineRule="auto"/>
        <w:ind w:left="8640"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Załącznik do Zarządzenia Nr 240/2022</w:t>
      </w:r>
    </w:p>
    <w:p w:rsidR="00D32101" w:rsidRDefault="00D32101" w:rsidP="00D3210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Burmistrza Miasta Gorlice  z dnia 4 listopada 2022 r.</w:t>
      </w:r>
    </w:p>
    <w:p w:rsidR="000F4C78" w:rsidRDefault="000F4C78" w:rsidP="00D32101">
      <w:pPr>
        <w:jc w:val="center"/>
        <w:rPr>
          <w:rFonts w:ascii="Calibri" w:hAnsi="Calibri"/>
          <w:b/>
          <w:sz w:val="24"/>
          <w:szCs w:val="24"/>
        </w:rPr>
      </w:pPr>
    </w:p>
    <w:p w:rsidR="00D32101" w:rsidRDefault="00D32101" w:rsidP="00D3210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Wykaz lokali użytkowych przeznaczonych do najmu przez Miasto Gorlice</w:t>
      </w:r>
    </w:p>
    <w:tbl>
      <w:tblPr>
        <w:tblW w:w="1459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795"/>
        <w:gridCol w:w="1812"/>
        <w:gridCol w:w="3841"/>
        <w:gridCol w:w="2161"/>
        <w:gridCol w:w="1801"/>
        <w:gridCol w:w="3721"/>
      </w:tblGrid>
      <w:tr w:rsidR="00D32101" w:rsidTr="00F929E9">
        <w:trPr>
          <w:trHeight w:val="1017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działki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Adres ,Nr KW, Przeznaczenie w planie ogólnym zagospodarowania  Miasta Gorlice, </w:t>
            </w:r>
          </w:p>
          <w:p w:rsidR="00D32101" w:rsidRDefault="00D3210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 działalności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Okres  najmu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 lokalu, położenie  w budynku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Uwagi</w:t>
            </w:r>
          </w:p>
        </w:tc>
      </w:tr>
      <w:tr w:rsidR="00D32101" w:rsidTr="00D2325E">
        <w:trPr>
          <w:trHeight w:val="2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01" w:rsidRDefault="00D32101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</w:tr>
      <w:tr w:rsidR="00D32101" w:rsidTr="00D2325E">
        <w:trPr>
          <w:trHeight w:val="33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  <w:p w:rsidR="00D32101" w:rsidRDefault="00D32101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32101" w:rsidRDefault="00D32101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2325E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1451/</w:t>
            </w:r>
            <w:r w:rsidR="00D2325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42,00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 w tym :</w:t>
            </w:r>
          </w:p>
          <w:p w:rsidR="00D32101" w:rsidRDefault="00CC7C39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2101">
              <w:rPr>
                <w:rFonts w:ascii="Calibri" w:hAnsi="Calibri"/>
                <w:sz w:val="18"/>
                <w:szCs w:val="18"/>
              </w:rPr>
              <w:t>40,52 m</w:t>
            </w:r>
            <w:r w:rsidR="00D32101">
              <w:rPr>
                <w:rFonts w:ascii="Calibri" w:hAnsi="Calibri"/>
                <w:sz w:val="18"/>
                <w:szCs w:val="18"/>
                <w:vertAlign w:val="superscript"/>
              </w:rPr>
              <w:t xml:space="preserve">2  </w:t>
            </w:r>
            <w:r w:rsidR="00D32101">
              <w:rPr>
                <w:rFonts w:ascii="Calibri" w:hAnsi="Calibri"/>
                <w:sz w:val="18"/>
                <w:szCs w:val="18"/>
              </w:rPr>
              <w:t>– pomieszczenie handlowe,</w:t>
            </w:r>
          </w:p>
          <w:p w:rsidR="00D32101" w:rsidRDefault="00D32101" w:rsidP="00D2325E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1,48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2325E">
              <w:rPr>
                <w:rFonts w:ascii="Calibri" w:hAnsi="Calibri"/>
                <w:sz w:val="18"/>
                <w:szCs w:val="18"/>
              </w:rPr>
              <w:t xml:space="preserve">pow. </w:t>
            </w:r>
            <w:r>
              <w:rPr>
                <w:rFonts w:ascii="Calibri" w:hAnsi="Calibri"/>
                <w:sz w:val="18"/>
                <w:szCs w:val="18"/>
              </w:rPr>
              <w:t>socjalna.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usytuowany w nieruchomości: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ul.3 Maja 20</w:t>
            </w:r>
            <w:r w:rsidR="00CC7C39">
              <w:rPr>
                <w:rFonts w:ascii="Calibri" w:hAnsi="Calibri"/>
                <w:sz w:val="18"/>
                <w:szCs w:val="18"/>
              </w:rPr>
              <w:t xml:space="preserve"> B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NS1G/0002</w:t>
            </w:r>
            <w:r w:rsidR="00D2325E">
              <w:rPr>
                <w:rFonts w:ascii="Calibri" w:hAnsi="Calibri"/>
                <w:sz w:val="18"/>
                <w:szCs w:val="18"/>
              </w:rPr>
              <w:t>0471/0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Plan Nr 3 – 13.MW – </w:t>
            </w:r>
            <w:r>
              <w:rPr>
                <w:color w:val="000000"/>
                <w:sz w:val="18"/>
                <w:szCs w:val="18"/>
              </w:rPr>
              <w:t>podstawowe  przeznaczenie terenu –wielorodzinne budownictwo mieszkaniowe, dopuszcza się realizację usług podstawowych   jako wbudowanych w parterach obiektów lub  jako obiektów dobudowanych  do budynków mieszkalnych.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-Umowa najmu na czas określony do 3 lat z możliwością przedłużenia w drodze uchwały Rady Miasta Gorlice.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Stan techniczny dobry,  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Lokal usytuowany na  parterze w budynku mieszkalno - użytkowym.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Czynsz płatny miesięcznie </w:t>
            </w:r>
            <w:r w:rsidR="00875EB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w terminie do </w:t>
            </w:r>
            <w:r w:rsidR="00875EBD">
              <w:rPr>
                <w:rFonts w:ascii="Calibri" w:hAnsi="Calibri"/>
                <w:sz w:val="18"/>
                <w:szCs w:val="18"/>
              </w:rPr>
              <w:t xml:space="preserve">             </w:t>
            </w:r>
            <w:r>
              <w:rPr>
                <w:rFonts w:ascii="Calibri" w:hAnsi="Calibri"/>
                <w:sz w:val="18"/>
                <w:szCs w:val="18"/>
              </w:rPr>
              <w:t xml:space="preserve">10-go każdego miesiąca,  </w:t>
            </w:r>
          </w:p>
          <w:p w:rsidR="00875EBD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 w:rsidRPr="00875EBD">
              <w:rPr>
                <w:rFonts w:ascii="Calibri" w:hAnsi="Calibri"/>
                <w:sz w:val="18"/>
                <w:szCs w:val="18"/>
              </w:rPr>
              <w:t>3</w:t>
            </w:r>
            <w:r w:rsidR="00875EBD">
              <w:rPr>
                <w:rFonts w:ascii="Calibri" w:hAnsi="Calibri"/>
                <w:sz w:val="18"/>
                <w:szCs w:val="18"/>
              </w:rPr>
              <w:t>2</w:t>
            </w:r>
            <w:r w:rsidRPr="00875EBD">
              <w:rPr>
                <w:rFonts w:ascii="Calibri" w:hAnsi="Calibri"/>
                <w:sz w:val="18"/>
                <w:szCs w:val="18"/>
              </w:rPr>
              <w:t>,00 zł</w:t>
            </w:r>
            <w:r>
              <w:rPr>
                <w:rFonts w:ascii="Calibri" w:hAnsi="Calibri"/>
                <w:sz w:val="18"/>
                <w:szCs w:val="18"/>
              </w:rPr>
              <w:t xml:space="preserve"> netto</w:t>
            </w:r>
            <w:r w:rsidR="00875EB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+ </w:t>
            </w:r>
            <w:r w:rsidR="00875EBD">
              <w:rPr>
                <w:rFonts w:ascii="Calibri" w:hAnsi="Calibri"/>
                <w:sz w:val="18"/>
                <w:szCs w:val="18"/>
              </w:rPr>
              <w:t>7,36 zł (</w:t>
            </w:r>
            <w:r>
              <w:rPr>
                <w:rFonts w:ascii="Calibri" w:hAnsi="Calibri"/>
                <w:sz w:val="18"/>
                <w:szCs w:val="18"/>
              </w:rPr>
              <w:t>23 % VAT</w:t>
            </w:r>
            <w:r w:rsidR="00875EBD">
              <w:rPr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</w:rPr>
              <w:t xml:space="preserve">= </w:t>
            </w:r>
            <w:r w:rsidR="00875EBD">
              <w:rPr>
                <w:rFonts w:ascii="Calibri" w:hAnsi="Calibri"/>
                <w:sz w:val="18"/>
                <w:szCs w:val="18"/>
              </w:rPr>
              <w:t>39,36</w:t>
            </w:r>
            <w:r>
              <w:rPr>
                <w:rFonts w:ascii="Calibri" w:hAnsi="Calibri"/>
                <w:sz w:val="18"/>
                <w:szCs w:val="18"/>
              </w:rPr>
              <w:t xml:space="preserve"> zł brutto,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D32101" w:rsidTr="00D2325E">
        <w:trPr>
          <w:trHeight w:val="22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Pr="00D32101" w:rsidRDefault="00090EC4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7C39" w:rsidRDefault="00CC7C39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</w:t>
            </w:r>
          </w:p>
          <w:p w:rsidR="00D32101" w:rsidRPr="00D32101" w:rsidRDefault="00D32101" w:rsidP="00D32101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D32101">
              <w:rPr>
                <w:rFonts w:ascii="Calibri" w:hAnsi="Calibri"/>
                <w:sz w:val="18"/>
                <w:szCs w:val="18"/>
              </w:rPr>
              <w:t>1430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101" w:rsidRPr="00D32101" w:rsidRDefault="00090EC4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D32101" w:rsidRPr="00D32101">
              <w:rPr>
                <w:rFonts w:ascii="Calibri" w:hAnsi="Calibri"/>
                <w:sz w:val="18"/>
                <w:szCs w:val="18"/>
              </w:rPr>
              <w:t>10,91</w:t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090EC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usytuowany  w nieruchomości: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ul. Podkościelna 1 w Gorlicach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KW  </w:t>
            </w:r>
            <w:r w:rsidR="00057D43">
              <w:rPr>
                <w:rFonts w:ascii="Calibri" w:hAnsi="Calibri"/>
                <w:sz w:val="18"/>
                <w:szCs w:val="18"/>
              </w:rPr>
              <w:t>NS1G/00040</w:t>
            </w:r>
            <w:r>
              <w:rPr>
                <w:rFonts w:ascii="Calibri" w:hAnsi="Calibri"/>
                <w:sz w:val="18"/>
                <w:szCs w:val="18"/>
              </w:rPr>
              <w:t>922</w:t>
            </w:r>
            <w:r w:rsidR="00057D43">
              <w:rPr>
                <w:rFonts w:ascii="Calibri" w:hAnsi="Calibri"/>
                <w:sz w:val="18"/>
                <w:szCs w:val="18"/>
              </w:rPr>
              <w:t>/3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Plan Nr 3  - 58. MN 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Tereny budownictwa mieszkaniowego jednorodzinnego,</w:t>
            </w:r>
          </w:p>
          <w:p w:rsidR="00D32101" w:rsidRP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Dopuszcza się realizację usług podstawowych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Pr="00D32101" w:rsidRDefault="00D32101" w:rsidP="00A36503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Umowa najmu na czas określony </w:t>
            </w:r>
            <w:r w:rsidR="00A36503">
              <w:rPr>
                <w:rFonts w:ascii="Calibri" w:hAnsi="Calibri"/>
                <w:sz w:val="18"/>
                <w:szCs w:val="18"/>
              </w:rPr>
              <w:t>do</w:t>
            </w:r>
            <w:r>
              <w:rPr>
                <w:rFonts w:ascii="Calibri" w:hAnsi="Calibri"/>
                <w:sz w:val="18"/>
                <w:szCs w:val="18"/>
              </w:rPr>
              <w:t xml:space="preserve"> 3 lat  z  możliwością przedłużenia w drodze uchwały Rady Miasta Gorlice.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Stan techniczny dobry,</w:t>
            </w:r>
          </w:p>
          <w:p w:rsidR="00D32101" w:rsidRP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Lokale usytuowane   na parterze w budynku użytkowym.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101" w:rsidRDefault="00FF2FCB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D32101">
              <w:rPr>
                <w:rFonts w:ascii="Calibri" w:hAnsi="Calibri"/>
                <w:sz w:val="18"/>
                <w:szCs w:val="18"/>
              </w:rPr>
              <w:t xml:space="preserve"> Czynsz płatny miesięcznie w terminie do</w:t>
            </w:r>
            <w:r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D32101">
              <w:rPr>
                <w:rFonts w:ascii="Calibri" w:hAnsi="Calibri"/>
                <w:sz w:val="18"/>
                <w:szCs w:val="18"/>
              </w:rPr>
              <w:t xml:space="preserve"> 10 -go każdego miesiąca,  </w:t>
            </w:r>
          </w:p>
          <w:p w:rsid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Stawka czynszu za 1 m</w:t>
            </w:r>
            <w:r w:rsidRPr="00875EBD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D32101" w:rsidRDefault="00090EC4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18,00</w:t>
            </w:r>
            <w:r w:rsidR="00D32101">
              <w:rPr>
                <w:rFonts w:ascii="Calibri" w:hAnsi="Calibri"/>
                <w:sz w:val="18"/>
                <w:szCs w:val="18"/>
              </w:rPr>
              <w:t xml:space="preserve"> zł netto + </w:t>
            </w:r>
            <w:r w:rsidR="00FF2FCB">
              <w:rPr>
                <w:rFonts w:ascii="Calibri" w:hAnsi="Calibri"/>
                <w:sz w:val="18"/>
                <w:szCs w:val="18"/>
              </w:rPr>
              <w:t xml:space="preserve">4,14 zł </w:t>
            </w:r>
            <w:r w:rsidR="00D32101">
              <w:rPr>
                <w:rFonts w:ascii="Calibri" w:hAnsi="Calibri"/>
                <w:sz w:val="18"/>
                <w:szCs w:val="18"/>
              </w:rPr>
              <w:t xml:space="preserve">(23 % VAT) = </w:t>
            </w:r>
            <w:r>
              <w:rPr>
                <w:rFonts w:ascii="Calibri" w:hAnsi="Calibri"/>
                <w:sz w:val="18"/>
                <w:szCs w:val="18"/>
              </w:rPr>
              <w:t>22,14</w:t>
            </w:r>
            <w:r w:rsidR="00D32101">
              <w:rPr>
                <w:rFonts w:ascii="Calibri" w:hAnsi="Calibri"/>
                <w:sz w:val="18"/>
                <w:szCs w:val="18"/>
              </w:rPr>
              <w:t xml:space="preserve"> zł brutto, </w:t>
            </w:r>
          </w:p>
          <w:p w:rsidR="00D32101" w:rsidRPr="00D32101" w:rsidRDefault="00D32101" w:rsidP="00D32101">
            <w:pPr>
              <w:spacing w:after="0"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32101" w:rsidRDefault="00D32101" w:rsidP="00D32101">
      <w:pPr>
        <w:spacing w:line="360" w:lineRule="auto"/>
        <w:ind w:left="-426"/>
        <w:rPr>
          <w:rFonts w:ascii="Calibri" w:hAnsi="Calibri"/>
          <w:sz w:val="18"/>
          <w:szCs w:val="18"/>
        </w:rPr>
      </w:pPr>
    </w:p>
    <w:p w:rsidR="00D32101" w:rsidRDefault="00D32101" w:rsidP="00D32101">
      <w:pPr>
        <w:spacing w:line="360" w:lineRule="auto"/>
        <w:ind w:left="-426"/>
        <w:rPr>
          <w:rFonts w:ascii="Calibri" w:hAnsi="Calibri"/>
          <w:sz w:val="18"/>
          <w:szCs w:val="18"/>
        </w:rPr>
      </w:pPr>
    </w:p>
    <w:tbl>
      <w:tblPr>
        <w:tblW w:w="14612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814"/>
        <w:gridCol w:w="3827"/>
        <w:gridCol w:w="2126"/>
        <w:gridCol w:w="1843"/>
        <w:gridCol w:w="3714"/>
      </w:tblGrid>
      <w:tr w:rsidR="00090EC4" w:rsidTr="00FF2FCB">
        <w:trPr>
          <w:trHeight w:val="198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90EC4" w:rsidP="0004615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90EC4" w:rsidP="00FF2FCB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1705/6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57D43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27,60</w:t>
            </w:r>
            <w:r w:rsidR="00CC7C39">
              <w:rPr>
                <w:rFonts w:ascii="Calibri" w:hAnsi="Calibri"/>
                <w:sz w:val="18"/>
                <w:szCs w:val="18"/>
                <w:lang w:eastAsia="en-US"/>
              </w:rPr>
              <w:t xml:space="preserve"> m</w:t>
            </w:r>
            <w:r w:rsidR="00CC7C39" w:rsidRPr="00CC7C39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Lokal użytkowy usytuowany w nieruchomości: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Legionów 2/1,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NS1G/00082512/2,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3- 11.UC – tereny usług komercyjnych.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do 3 lat</w:t>
            </w:r>
            <w:r w:rsidR="00CC7C39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możliwością przedłużenia 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w drodze uchwały Rady Miasta Gorlice.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Stan techniczny dobry,  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na  parterze w budynku użytkowym.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w terminie do </w:t>
            </w:r>
            <w:r w:rsidR="000F4C78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10-go każdego miesiąca,  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16,</w:t>
            </w:r>
            <w:r w:rsidR="00CC7C39">
              <w:rPr>
                <w:rFonts w:ascii="Calibri" w:hAnsi="Calibri"/>
                <w:sz w:val="18"/>
                <w:szCs w:val="18"/>
                <w:lang w:eastAsia="en-US"/>
              </w:rPr>
              <w:t>00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netto + 3,</w:t>
            </w:r>
            <w:r w:rsidR="00CC7C39">
              <w:rPr>
                <w:rFonts w:ascii="Calibri" w:hAnsi="Calibri"/>
                <w:sz w:val="18"/>
                <w:szCs w:val="18"/>
                <w:lang w:eastAsia="en-US"/>
              </w:rPr>
              <w:t>68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(23 % VAT) = </w:t>
            </w:r>
            <w:r w:rsidR="00CC7C39">
              <w:rPr>
                <w:rFonts w:ascii="Calibri" w:hAnsi="Calibri"/>
                <w:sz w:val="18"/>
                <w:szCs w:val="18"/>
                <w:lang w:eastAsia="en-US"/>
              </w:rPr>
              <w:t>19,68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brutto</w:t>
            </w:r>
          </w:p>
          <w:p w:rsidR="00090EC4" w:rsidRDefault="00090EC4" w:rsidP="00FF2FCB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D32101" w:rsidRPr="001B2141" w:rsidRDefault="00D32101" w:rsidP="00F929E9">
      <w:pPr>
        <w:spacing w:line="360" w:lineRule="auto"/>
        <w:rPr>
          <w:rFonts w:ascii="Calibri" w:hAnsi="Calibri"/>
        </w:rPr>
      </w:pPr>
      <w:bookmarkStart w:id="0" w:name="_GoBack"/>
      <w:bookmarkEnd w:id="0"/>
      <w:r w:rsidRPr="001B2141">
        <w:rPr>
          <w:rFonts w:ascii="Calibri" w:hAnsi="Calibri"/>
        </w:rPr>
        <w:t xml:space="preserve">Wykaz niniejszy podlega wywieszeniu na okres 21 dni na tablicy ogłoszeń w budynku Urzędu Miejskiego w Gorlicach Segment </w:t>
      </w:r>
      <w:r w:rsidR="001B2141" w:rsidRPr="001B2141">
        <w:rPr>
          <w:rFonts w:ascii="Calibri" w:hAnsi="Calibri"/>
        </w:rPr>
        <w:t>A</w:t>
      </w:r>
      <w:r w:rsidRPr="001B2141">
        <w:rPr>
          <w:rFonts w:ascii="Calibri" w:hAnsi="Calibri"/>
        </w:rPr>
        <w:t xml:space="preserve"> - parter. Termin przetargu zostanie podany do publicznej wiadomości po upływie terminu publikacji niniejszego wykazu. Szczegółowe warunki najmu lokalu określone zostaną w umowie najmu. Wykaz wywieszono od dnia    …………………</w:t>
      </w:r>
      <w:r w:rsidR="001B2141">
        <w:rPr>
          <w:rFonts w:ascii="Calibri" w:hAnsi="Calibri"/>
        </w:rPr>
        <w:t>……………..</w:t>
      </w:r>
      <w:r w:rsidRPr="001B2141">
        <w:rPr>
          <w:rFonts w:ascii="Calibri" w:hAnsi="Calibri"/>
        </w:rPr>
        <w:t>.</w:t>
      </w:r>
      <w:r w:rsidR="001B2141">
        <w:rPr>
          <w:rFonts w:ascii="Calibri" w:hAnsi="Calibri"/>
        </w:rPr>
        <w:t xml:space="preserve">  </w:t>
      </w:r>
      <w:r w:rsidRPr="001B2141">
        <w:rPr>
          <w:rFonts w:ascii="Calibri" w:hAnsi="Calibri"/>
        </w:rPr>
        <w:t>do dnia</w:t>
      </w:r>
      <w:r w:rsidR="001B2141">
        <w:rPr>
          <w:rFonts w:ascii="Calibri" w:hAnsi="Calibri"/>
        </w:rPr>
        <w:t xml:space="preserve"> </w:t>
      </w:r>
      <w:r w:rsidRPr="001B2141">
        <w:rPr>
          <w:rFonts w:ascii="Calibri" w:hAnsi="Calibri"/>
        </w:rPr>
        <w:t>………</w:t>
      </w:r>
      <w:r w:rsidR="001B2141">
        <w:rPr>
          <w:rFonts w:ascii="Calibri" w:hAnsi="Calibri"/>
        </w:rPr>
        <w:t>…………</w:t>
      </w:r>
      <w:r w:rsidRPr="001B2141">
        <w:rPr>
          <w:rFonts w:ascii="Calibri" w:hAnsi="Calibri"/>
        </w:rPr>
        <w:t>…………</w:t>
      </w:r>
    </w:p>
    <w:p w:rsidR="004F2CC8" w:rsidRDefault="004F2CC8"/>
    <w:sectPr w:rsidR="004F2CC8" w:rsidSect="000F4C78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1"/>
    <w:rsid w:val="00057D43"/>
    <w:rsid w:val="00090EC4"/>
    <w:rsid w:val="000F4C78"/>
    <w:rsid w:val="001B2141"/>
    <w:rsid w:val="004F2CC8"/>
    <w:rsid w:val="00875EBD"/>
    <w:rsid w:val="00A36503"/>
    <w:rsid w:val="00C653E2"/>
    <w:rsid w:val="00CC7C39"/>
    <w:rsid w:val="00D2325E"/>
    <w:rsid w:val="00D32101"/>
    <w:rsid w:val="00DF4719"/>
    <w:rsid w:val="00F929E9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01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01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2022-11-04T12:21:00Z</cp:lastPrinted>
  <dcterms:created xsi:type="dcterms:W3CDTF">2022-11-08T13:43:00Z</dcterms:created>
  <dcterms:modified xsi:type="dcterms:W3CDTF">2022-11-08T13:43:00Z</dcterms:modified>
</cp:coreProperties>
</file>