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8D" w:rsidRDefault="002E438D" w:rsidP="002E438D">
      <w:pPr>
        <w:pStyle w:val="Nagwek2"/>
        <w:spacing w:line="288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0A7664">
        <w:rPr>
          <w:rFonts w:asciiTheme="minorHAnsi" w:hAnsiTheme="minorHAnsi" w:cstheme="minorHAnsi"/>
          <w:sz w:val="24"/>
          <w:szCs w:val="24"/>
        </w:rPr>
        <w:t>73</w:t>
      </w:r>
      <w:r>
        <w:rPr>
          <w:rFonts w:asciiTheme="minorHAnsi" w:hAnsiTheme="minorHAnsi" w:cstheme="minorHAnsi"/>
          <w:sz w:val="24"/>
          <w:szCs w:val="24"/>
        </w:rPr>
        <w:t>/2021</w:t>
      </w:r>
    </w:p>
    <w:p w:rsidR="002E438D" w:rsidRDefault="002E438D" w:rsidP="002E4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BURMISTRZA MIASTA GORLICE</w:t>
      </w:r>
      <w:r>
        <w:rPr>
          <w:rFonts w:asciiTheme="minorHAnsi" w:hAnsiTheme="minorHAnsi" w:cstheme="minorHAnsi"/>
          <w:b/>
          <w:bCs/>
          <w:sz w:val="24"/>
        </w:rPr>
        <w:tab/>
      </w:r>
    </w:p>
    <w:p w:rsidR="002E438D" w:rsidRDefault="002E438D" w:rsidP="002E438D">
      <w:pPr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z dnia 4 maja 2021 r.</w:t>
      </w:r>
    </w:p>
    <w:p w:rsidR="00F11B79" w:rsidRDefault="00F11B79" w:rsidP="002E438D">
      <w:pPr>
        <w:spacing w:line="288" w:lineRule="auto"/>
        <w:rPr>
          <w:rFonts w:asciiTheme="minorHAnsi" w:hAnsiTheme="minorHAnsi" w:cstheme="minorHAnsi"/>
          <w:b/>
          <w:bCs/>
          <w:sz w:val="24"/>
        </w:rPr>
      </w:pPr>
    </w:p>
    <w:p w:rsidR="002E438D" w:rsidRDefault="002E438D" w:rsidP="002E438D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                  w  sprawie wydzierżawienia nieruchomości gruntowych. </w:t>
      </w:r>
    </w:p>
    <w:p w:rsidR="002E438D" w:rsidRDefault="002E438D" w:rsidP="002E438D">
      <w:pPr>
        <w:spacing w:line="288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Na podstawie art. 30 ust. 2 </w:t>
      </w:r>
      <w:proofErr w:type="spellStart"/>
      <w:r>
        <w:rPr>
          <w:rFonts w:asciiTheme="minorHAnsi" w:hAnsiTheme="minorHAnsi" w:cstheme="minorHAnsi"/>
          <w:sz w:val="24"/>
        </w:rPr>
        <w:t>pkt</w:t>
      </w:r>
      <w:proofErr w:type="spellEnd"/>
      <w:r>
        <w:rPr>
          <w:rFonts w:asciiTheme="minorHAnsi" w:hAnsiTheme="minorHAnsi" w:cstheme="minorHAnsi"/>
          <w:sz w:val="24"/>
        </w:rPr>
        <w:t xml:space="preserve"> 3 ustawy z dnia 8 marca 1990 r. o samorządzie  gminnym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>.: Dz. U. z 2020 r. poz. 713 ze zm.), art. 13 ust. 1,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 xml:space="preserve">.: Dz. U. z 2020 r., poz. 1990 ze zm.), w związku z § 1 ust. 1 </w:t>
      </w:r>
      <w:proofErr w:type="spellStart"/>
      <w:r>
        <w:rPr>
          <w:rFonts w:asciiTheme="minorHAnsi" w:hAnsiTheme="minorHAnsi" w:cstheme="minorHAnsi"/>
          <w:sz w:val="24"/>
        </w:rPr>
        <w:t>pkt</w:t>
      </w:r>
      <w:proofErr w:type="spellEnd"/>
      <w:r>
        <w:rPr>
          <w:rFonts w:asciiTheme="minorHAnsi" w:hAnsiTheme="minorHAnsi" w:cstheme="minorHAnsi"/>
          <w:sz w:val="24"/>
        </w:rPr>
        <w:t xml:space="preserve"> 3, ust. 2 </w:t>
      </w:r>
      <w:proofErr w:type="spellStart"/>
      <w:r>
        <w:rPr>
          <w:rFonts w:asciiTheme="minorHAnsi" w:hAnsiTheme="minorHAnsi" w:cstheme="minorHAnsi"/>
          <w:sz w:val="24"/>
        </w:rPr>
        <w:t>pkt</w:t>
      </w:r>
      <w:proofErr w:type="spellEnd"/>
      <w:r>
        <w:rPr>
          <w:rFonts w:asciiTheme="minorHAnsi" w:hAnsiTheme="minorHAnsi" w:cstheme="minorHAnsi"/>
          <w:sz w:val="24"/>
        </w:rPr>
        <w:t xml:space="preserve"> 8, 9, ust. 3 </w:t>
      </w:r>
      <w:proofErr w:type="spellStart"/>
      <w:r>
        <w:rPr>
          <w:rFonts w:asciiTheme="minorHAnsi" w:hAnsiTheme="minorHAnsi" w:cstheme="minorHAnsi"/>
          <w:sz w:val="24"/>
        </w:rPr>
        <w:t>pkt</w:t>
      </w:r>
      <w:proofErr w:type="spellEnd"/>
      <w:r>
        <w:rPr>
          <w:rFonts w:asciiTheme="minorHAnsi" w:hAnsiTheme="minorHAnsi" w:cstheme="minorHAnsi"/>
          <w:sz w:val="24"/>
        </w:rPr>
        <w:t xml:space="preserve"> 2 lit. a załącznika do Zarządzenia Burmistrza Miasta Gorlice Nr 266/2020 z dnia 10 listopada 2020 r. w sprawie ustalenia wysokości stawek czynszu z tytułu dzierżawy nieruchomości stanowiących przedmiot własności lub prawa użytkowania wieczystego Miasta Gorlice obowiązujących w 2021 r., </w:t>
      </w:r>
      <w:r>
        <w:rPr>
          <w:rFonts w:asciiTheme="minorHAnsi" w:hAnsiTheme="minorHAnsi" w:cstheme="minorHAnsi"/>
          <w:bCs/>
          <w:sz w:val="24"/>
        </w:rPr>
        <w:t>zarządzam,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co następuje:</w:t>
      </w:r>
    </w:p>
    <w:p w:rsidR="002E438D" w:rsidRDefault="002E438D" w:rsidP="002E438D">
      <w:pPr>
        <w:spacing w:line="288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§   1</w:t>
      </w:r>
    </w:p>
    <w:p w:rsidR="002E438D" w:rsidRDefault="002E438D" w:rsidP="002E438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działek ewidencyjnych Nr 1621/22, 1621/24 </w:t>
      </w:r>
      <w:r>
        <w:rPr>
          <w:rFonts w:asciiTheme="minorHAnsi" w:hAnsiTheme="minorHAnsi" w:cstheme="minorHAnsi"/>
          <w:color w:val="000000"/>
          <w:sz w:val="24"/>
        </w:rPr>
        <w:t>o łącznej powierzchni 139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położoną przy ul. Parkowej w Gorlicach, na okres od 1 czerwca </w:t>
      </w:r>
      <w:r w:rsidR="00DA4F8A"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t xml:space="preserve">2021 r. do 31 maja 2024 r. z przeznaczeniem na cele rekreacyjne,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2E438D" w:rsidRDefault="002E438D" w:rsidP="002E438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C93219">
        <w:rPr>
          <w:rFonts w:asciiTheme="minorHAnsi" w:hAnsiTheme="minorHAnsi" w:cstheme="minorHAnsi"/>
          <w:sz w:val="24"/>
        </w:rPr>
        <w:t>1620/21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o powierzchni </w:t>
      </w:r>
      <w:r w:rsidR="00C93219">
        <w:rPr>
          <w:rFonts w:asciiTheme="minorHAnsi" w:hAnsiTheme="minorHAnsi" w:cstheme="minorHAnsi"/>
          <w:color w:val="000000"/>
          <w:sz w:val="24"/>
        </w:rPr>
        <w:t>245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 położoną przy ul. Parkowej w Gorlicach, na okres od 1 </w:t>
      </w:r>
      <w:r w:rsidR="00C93219">
        <w:rPr>
          <w:rFonts w:asciiTheme="minorHAnsi" w:hAnsiTheme="minorHAnsi" w:cstheme="minorHAnsi"/>
          <w:color w:val="000000"/>
          <w:sz w:val="24"/>
        </w:rPr>
        <w:t>lipca</w:t>
      </w:r>
      <w:r>
        <w:rPr>
          <w:rFonts w:asciiTheme="minorHAnsi" w:hAnsiTheme="minorHAnsi" w:cstheme="minorHAnsi"/>
          <w:color w:val="000000"/>
          <w:sz w:val="24"/>
        </w:rPr>
        <w:t xml:space="preserve"> 2021 r. do 3</w:t>
      </w:r>
      <w:r w:rsidR="00C93219">
        <w:rPr>
          <w:rFonts w:asciiTheme="minorHAnsi" w:hAnsiTheme="minorHAnsi" w:cstheme="minorHAnsi"/>
          <w:color w:val="000000"/>
          <w:sz w:val="24"/>
        </w:rPr>
        <w:t>0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C93219">
        <w:rPr>
          <w:rFonts w:asciiTheme="minorHAnsi" w:hAnsiTheme="minorHAnsi" w:cstheme="minorHAnsi"/>
          <w:color w:val="000000"/>
          <w:sz w:val="24"/>
        </w:rPr>
        <w:t>czerwca</w:t>
      </w:r>
      <w:r>
        <w:rPr>
          <w:rFonts w:asciiTheme="minorHAnsi" w:hAnsiTheme="minorHAnsi" w:cstheme="minorHAnsi"/>
          <w:color w:val="000000"/>
          <w:sz w:val="24"/>
        </w:rPr>
        <w:t xml:space="preserve"> 2024 r. z przeznaczeniem na cele rekreacyjne,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2E438D" w:rsidRDefault="002E438D" w:rsidP="002E438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782BB6">
        <w:rPr>
          <w:rFonts w:asciiTheme="minorHAnsi" w:hAnsiTheme="minorHAnsi" w:cstheme="minorHAnsi"/>
          <w:sz w:val="24"/>
        </w:rPr>
        <w:t>1620/21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o powierzchni </w:t>
      </w:r>
      <w:r w:rsidR="00782BB6">
        <w:rPr>
          <w:rFonts w:asciiTheme="minorHAnsi" w:hAnsiTheme="minorHAnsi" w:cstheme="minorHAnsi"/>
          <w:color w:val="000000"/>
          <w:sz w:val="24"/>
        </w:rPr>
        <w:t>102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 położoną przy ul. Parkowej w Gorlicach, na okres od </w:t>
      </w:r>
      <w:r w:rsidR="00782BB6">
        <w:rPr>
          <w:rFonts w:asciiTheme="minorHAnsi" w:hAnsiTheme="minorHAnsi" w:cstheme="minorHAnsi"/>
          <w:color w:val="000000"/>
          <w:sz w:val="24"/>
        </w:rPr>
        <w:t xml:space="preserve">1 lipca 2021 r. do 30 czerwca 2024 r. z przeznaczeniem na cele rekreacyjne, </w:t>
      </w:r>
      <w:r w:rsidR="00782BB6"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2E438D" w:rsidRDefault="002E438D" w:rsidP="002E438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</w:t>
      </w:r>
      <w:r w:rsidR="00782BB6">
        <w:rPr>
          <w:rFonts w:asciiTheme="minorHAnsi" w:hAnsiTheme="minorHAnsi" w:cstheme="minorHAnsi"/>
          <w:sz w:val="24"/>
        </w:rPr>
        <w:t>będącą</w:t>
      </w:r>
      <w:r>
        <w:rPr>
          <w:rFonts w:asciiTheme="minorHAnsi" w:hAnsiTheme="minorHAnsi" w:cstheme="minorHAnsi"/>
          <w:sz w:val="24"/>
        </w:rPr>
        <w:t xml:space="preserve"> </w:t>
      </w:r>
      <w:r w:rsidR="00782BB6">
        <w:rPr>
          <w:rFonts w:asciiTheme="minorHAnsi" w:hAnsiTheme="minorHAnsi" w:cstheme="minorHAnsi"/>
          <w:sz w:val="24"/>
        </w:rPr>
        <w:t>we władaniu</w:t>
      </w:r>
      <w:r>
        <w:rPr>
          <w:rFonts w:asciiTheme="minorHAnsi" w:hAnsiTheme="minorHAnsi" w:cstheme="minorHAnsi"/>
          <w:sz w:val="24"/>
        </w:rPr>
        <w:t xml:space="preserve"> Miasta Gorlice, oznaczoną jako część dział</w:t>
      </w:r>
      <w:r w:rsidR="00782BB6">
        <w:rPr>
          <w:rFonts w:asciiTheme="minorHAnsi" w:hAnsiTheme="minorHAnsi" w:cstheme="minorHAnsi"/>
          <w:sz w:val="24"/>
        </w:rPr>
        <w:t>ki</w:t>
      </w:r>
      <w:r>
        <w:rPr>
          <w:rFonts w:asciiTheme="minorHAnsi" w:hAnsiTheme="minorHAnsi" w:cstheme="minorHAnsi"/>
          <w:sz w:val="24"/>
        </w:rPr>
        <w:t xml:space="preserve"> ewidencyjn</w:t>
      </w:r>
      <w:r w:rsidR="00782BB6">
        <w:rPr>
          <w:rFonts w:asciiTheme="minorHAnsi" w:hAnsiTheme="minorHAnsi" w:cstheme="minorHAnsi"/>
          <w:sz w:val="24"/>
        </w:rPr>
        <w:t>ej</w:t>
      </w:r>
      <w:r>
        <w:rPr>
          <w:rFonts w:asciiTheme="minorHAnsi" w:hAnsiTheme="minorHAnsi" w:cstheme="minorHAnsi"/>
          <w:sz w:val="24"/>
        </w:rPr>
        <w:t xml:space="preserve"> Nr </w:t>
      </w:r>
      <w:r w:rsidR="00782BB6">
        <w:rPr>
          <w:rFonts w:asciiTheme="minorHAnsi" w:hAnsiTheme="minorHAnsi" w:cstheme="minorHAnsi"/>
          <w:sz w:val="24"/>
        </w:rPr>
        <w:t>1413/18 o powierzchni 100 m</w:t>
      </w:r>
      <w:r w:rsidR="00782BB6" w:rsidRPr="00782BB6">
        <w:rPr>
          <w:rFonts w:asciiTheme="minorHAnsi" w:hAnsiTheme="minorHAnsi" w:cstheme="minorHAnsi"/>
          <w:sz w:val="24"/>
          <w:vertAlign w:val="superscript"/>
        </w:rPr>
        <w:t>2</w:t>
      </w:r>
      <w:r w:rsidR="00782BB6">
        <w:rPr>
          <w:rFonts w:asciiTheme="minorHAnsi" w:hAnsiTheme="minorHAnsi" w:cstheme="minorHAnsi"/>
          <w:sz w:val="24"/>
        </w:rPr>
        <w:t xml:space="preserve"> oraz działki ewidencyjnej Nr 1413/17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o powierzchni </w:t>
      </w:r>
      <w:r w:rsidR="00782BB6">
        <w:rPr>
          <w:rFonts w:asciiTheme="minorHAnsi" w:hAnsiTheme="minorHAnsi" w:cstheme="minorHAnsi"/>
          <w:color w:val="000000"/>
          <w:sz w:val="24"/>
        </w:rPr>
        <w:t>116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położoną przy ul. </w:t>
      </w:r>
      <w:r w:rsidR="00782BB6">
        <w:rPr>
          <w:rFonts w:asciiTheme="minorHAnsi" w:hAnsiTheme="minorHAnsi" w:cstheme="minorHAnsi"/>
          <w:color w:val="000000"/>
          <w:sz w:val="24"/>
        </w:rPr>
        <w:t>Kościuszki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</w:t>
      </w:r>
      <w:r w:rsidR="00782BB6">
        <w:rPr>
          <w:rFonts w:asciiTheme="minorHAnsi" w:hAnsiTheme="minorHAnsi" w:cstheme="minorHAnsi"/>
          <w:color w:val="000000"/>
          <w:sz w:val="24"/>
        </w:rPr>
        <w:t xml:space="preserve">1 lipca 2021 r. do 30 czerwca 2024 r. z przeznaczeniem na urządzenie zieleni ozdobnej, </w:t>
      </w:r>
      <w:r w:rsidR="00782BB6"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2E438D" w:rsidRDefault="002E438D" w:rsidP="002E438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Przeznacza się do oddania w dzierżawę nieruchomość </w:t>
      </w:r>
      <w:r w:rsidR="00936BEA">
        <w:rPr>
          <w:rFonts w:asciiTheme="minorHAnsi" w:hAnsiTheme="minorHAnsi" w:cstheme="minorHAnsi"/>
          <w:sz w:val="24"/>
        </w:rPr>
        <w:t>będącą we władaniu</w:t>
      </w:r>
      <w:r>
        <w:rPr>
          <w:rFonts w:asciiTheme="minorHAnsi" w:hAnsiTheme="minorHAnsi" w:cstheme="minorHAnsi"/>
          <w:sz w:val="24"/>
        </w:rPr>
        <w:t xml:space="preserve"> Miasta Gorli</w:t>
      </w:r>
      <w:r w:rsidR="00936BEA">
        <w:rPr>
          <w:rFonts w:asciiTheme="minorHAnsi" w:hAnsiTheme="minorHAnsi" w:cstheme="minorHAnsi"/>
          <w:sz w:val="24"/>
        </w:rPr>
        <w:t>ce, oznaczoną jako część działki</w:t>
      </w:r>
      <w:r>
        <w:rPr>
          <w:rFonts w:asciiTheme="minorHAnsi" w:hAnsiTheme="minorHAnsi" w:cstheme="minorHAnsi"/>
          <w:sz w:val="24"/>
        </w:rPr>
        <w:t xml:space="preserve"> ewidencyjn</w:t>
      </w:r>
      <w:r w:rsidR="00936BEA">
        <w:rPr>
          <w:rFonts w:asciiTheme="minorHAnsi" w:hAnsiTheme="minorHAnsi" w:cstheme="minorHAnsi"/>
          <w:sz w:val="24"/>
        </w:rPr>
        <w:t>ej</w:t>
      </w:r>
      <w:r>
        <w:rPr>
          <w:rFonts w:asciiTheme="minorHAnsi" w:hAnsiTheme="minorHAnsi" w:cstheme="minorHAnsi"/>
          <w:sz w:val="24"/>
        </w:rPr>
        <w:t xml:space="preserve"> Nr </w:t>
      </w:r>
      <w:r w:rsidR="00936BEA">
        <w:rPr>
          <w:rFonts w:asciiTheme="minorHAnsi" w:hAnsiTheme="minorHAnsi" w:cstheme="minorHAnsi"/>
          <w:sz w:val="24"/>
        </w:rPr>
        <w:t>1413/18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o powierzchni </w:t>
      </w:r>
      <w:r w:rsidR="00936BEA">
        <w:rPr>
          <w:rFonts w:asciiTheme="minorHAnsi" w:hAnsiTheme="minorHAnsi" w:cstheme="minorHAnsi"/>
          <w:color w:val="000000"/>
          <w:sz w:val="24"/>
        </w:rPr>
        <w:t>16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, położoną przy ul. </w:t>
      </w:r>
      <w:r w:rsidR="00936BEA">
        <w:rPr>
          <w:rFonts w:asciiTheme="minorHAnsi" w:hAnsiTheme="minorHAnsi" w:cstheme="minorHAnsi"/>
          <w:color w:val="000000"/>
          <w:sz w:val="24"/>
        </w:rPr>
        <w:t>Kościuszki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</w:t>
      </w:r>
      <w:r w:rsidR="00936BEA">
        <w:rPr>
          <w:rFonts w:asciiTheme="minorHAnsi" w:hAnsiTheme="minorHAnsi" w:cstheme="minorHAnsi"/>
          <w:color w:val="000000"/>
          <w:sz w:val="24"/>
        </w:rPr>
        <w:t xml:space="preserve">1 lipca 2021 r. do 30 czerwca 2024 r. z przeznaczeniem na </w:t>
      </w:r>
      <w:r w:rsidR="00DE3650">
        <w:rPr>
          <w:rFonts w:asciiTheme="minorHAnsi" w:hAnsiTheme="minorHAnsi" w:cstheme="minorHAnsi"/>
          <w:color w:val="000000"/>
          <w:sz w:val="24"/>
        </w:rPr>
        <w:t>posadowienie garażu</w:t>
      </w:r>
      <w:r w:rsidR="00936BEA">
        <w:rPr>
          <w:rFonts w:asciiTheme="minorHAnsi" w:hAnsiTheme="minorHAnsi" w:cstheme="minorHAnsi"/>
          <w:color w:val="000000"/>
          <w:sz w:val="24"/>
        </w:rPr>
        <w:t xml:space="preserve">, </w:t>
      </w:r>
      <w:r w:rsidR="00936BEA"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2E438D" w:rsidRDefault="002E438D" w:rsidP="002E438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302243">
        <w:rPr>
          <w:rFonts w:asciiTheme="minorHAnsi" w:hAnsiTheme="minorHAnsi" w:cstheme="minorHAnsi"/>
          <w:sz w:val="24"/>
        </w:rPr>
        <w:t>966/4</w:t>
      </w:r>
      <w:r>
        <w:rPr>
          <w:rFonts w:asciiTheme="minorHAnsi" w:hAnsiTheme="minorHAnsi" w:cstheme="minorHAnsi"/>
          <w:sz w:val="24"/>
        </w:rPr>
        <w:t xml:space="preserve"> </w:t>
      </w:r>
      <w:r w:rsidR="00302243">
        <w:rPr>
          <w:rFonts w:asciiTheme="minorHAnsi" w:hAnsiTheme="minorHAnsi" w:cstheme="minorHAnsi"/>
          <w:color w:val="000000"/>
          <w:sz w:val="24"/>
        </w:rPr>
        <w:t>o powierzchni 1</w:t>
      </w:r>
      <w:r>
        <w:rPr>
          <w:rFonts w:asciiTheme="minorHAnsi" w:hAnsiTheme="minorHAnsi" w:cstheme="minorHAnsi"/>
          <w:color w:val="000000"/>
          <w:sz w:val="24"/>
        </w:rPr>
        <w:t>5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 położoną przy ul. </w:t>
      </w:r>
      <w:r w:rsidR="00302243">
        <w:rPr>
          <w:rFonts w:asciiTheme="minorHAnsi" w:hAnsiTheme="minorHAnsi" w:cstheme="minorHAnsi"/>
          <w:color w:val="000000"/>
          <w:sz w:val="24"/>
        </w:rPr>
        <w:t>Karwacjanów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</w:t>
      </w:r>
      <w:r w:rsidR="00302243">
        <w:rPr>
          <w:rFonts w:asciiTheme="minorHAnsi" w:hAnsiTheme="minorHAnsi" w:cstheme="minorHAnsi"/>
          <w:color w:val="000000"/>
          <w:sz w:val="24"/>
        </w:rPr>
        <w:t xml:space="preserve">1 lipca 2021 r. do 30 czerwca 2024 r. z przeznaczeniem na posadowienie garażu, </w:t>
      </w:r>
      <w:r w:rsidR="00302243"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302243" w:rsidRDefault="00302243" w:rsidP="0030224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454/49 </w:t>
      </w:r>
      <w:r>
        <w:rPr>
          <w:rFonts w:asciiTheme="minorHAnsi" w:hAnsiTheme="minorHAnsi" w:cstheme="minorHAnsi"/>
          <w:color w:val="000000"/>
          <w:sz w:val="24"/>
        </w:rPr>
        <w:t>o powierzchni 18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 położoną przy ul. F. Chopina w Gorlicach, na okres od 1 lipca 2021 r. do 30 czerwca </w:t>
      </w:r>
      <w:r w:rsidR="00DA4F8A"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t xml:space="preserve">2024 r. z przeznaczeniem na posadowienie garażu,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302243" w:rsidRDefault="00302243" w:rsidP="0030224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1530/22 </w:t>
      </w:r>
      <w:r>
        <w:rPr>
          <w:rFonts w:asciiTheme="minorHAnsi" w:hAnsiTheme="minorHAnsi" w:cstheme="minorHAnsi"/>
          <w:color w:val="000000"/>
          <w:sz w:val="24"/>
        </w:rPr>
        <w:t>o powierzchni 15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 położoną przy ul. Stawiska w Gorlicach, na okres od 1 lipca 2021 r. do 30 czerwca 2024 r. z przeznaczeniem na posadowienie garażu,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2E438D" w:rsidRDefault="002E438D" w:rsidP="002E438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302243">
        <w:rPr>
          <w:rFonts w:asciiTheme="minorHAnsi" w:hAnsiTheme="minorHAnsi" w:cstheme="minorHAnsi"/>
          <w:sz w:val="24"/>
        </w:rPr>
        <w:t>1428/2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o powierzchni </w:t>
      </w:r>
      <w:r w:rsidR="00302243">
        <w:rPr>
          <w:rFonts w:asciiTheme="minorHAnsi" w:hAnsiTheme="minorHAnsi" w:cstheme="minorHAnsi"/>
          <w:color w:val="000000"/>
          <w:sz w:val="24"/>
        </w:rPr>
        <w:t>20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 położoną przy ul. </w:t>
      </w:r>
      <w:r w:rsidR="00302243">
        <w:rPr>
          <w:rFonts w:asciiTheme="minorHAnsi" w:hAnsiTheme="minorHAnsi" w:cstheme="minorHAnsi"/>
          <w:color w:val="000000"/>
          <w:sz w:val="24"/>
        </w:rPr>
        <w:t>Podkościelnej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</w:t>
      </w:r>
      <w:r w:rsidR="00302243">
        <w:rPr>
          <w:rFonts w:asciiTheme="minorHAnsi" w:hAnsiTheme="minorHAnsi" w:cstheme="minorHAnsi"/>
          <w:color w:val="000000"/>
          <w:sz w:val="24"/>
        </w:rPr>
        <w:t xml:space="preserve">1 lipca 2021 r. do 30 czerwca 2024 r. z przeznaczeniem na usytuowanie kiosku handlowego, </w:t>
      </w:r>
      <w:r w:rsidR="00302243"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2E438D" w:rsidRDefault="002E438D" w:rsidP="002E438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302243">
        <w:rPr>
          <w:rFonts w:asciiTheme="minorHAnsi" w:hAnsiTheme="minorHAnsi" w:cstheme="minorHAnsi"/>
          <w:sz w:val="24"/>
        </w:rPr>
        <w:t>1398/10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o powierzchni </w:t>
      </w:r>
      <w:r w:rsidR="00302243">
        <w:rPr>
          <w:rFonts w:asciiTheme="minorHAnsi" w:hAnsiTheme="minorHAnsi" w:cstheme="minorHAnsi"/>
          <w:color w:val="000000"/>
          <w:sz w:val="24"/>
        </w:rPr>
        <w:t>1,5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 położoną przy ul. </w:t>
      </w:r>
      <w:r w:rsidR="00302243">
        <w:rPr>
          <w:rFonts w:asciiTheme="minorHAnsi" w:hAnsiTheme="minorHAnsi" w:cstheme="minorHAnsi"/>
          <w:color w:val="000000"/>
          <w:sz w:val="24"/>
        </w:rPr>
        <w:t>Kościuszki</w:t>
      </w:r>
      <w:r>
        <w:rPr>
          <w:rFonts w:asciiTheme="minorHAnsi" w:hAnsiTheme="minorHAnsi" w:cstheme="minorHAnsi"/>
          <w:color w:val="000000"/>
          <w:sz w:val="24"/>
        </w:rPr>
        <w:t xml:space="preserve"> w Gorlicach, na okres od </w:t>
      </w:r>
      <w:r w:rsidR="00302243">
        <w:rPr>
          <w:rFonts w:asciiTheme="minorHAnsi" w:hAnsiTheme="minorHAnsi" w:cstheme="minorHAnsi"/>
          <w:color w:val="000000"/>
          <w:sz w:val="24"/>
        </w:rPr>
        <w:t xml:space="preserve">1 lipca 2021 r. do 30 czerwca 2024 r. z przeznaczeniem na posadowienie garażu, </w:t>
      </w:r>
      <w:r w:rsidR="00302243"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2E438D" w:rsidRDefault="002E438D" w:rsidP="002E438D">
      <w:pPr>
        <w:pStyle w:val="Akapitzlist"/>
        <w:keepLines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2E438D" w:rsidRDefault="002E438D" w:rsidP="00F11B79">
      <w:pPr>
        <w:pStyle w:val="Akapitzlist"/>
        <w:tabs>
          <w:tab w:val="left" w:pos="4770"/>
        </w:tabs>
        <w:spacing w:line="288" w:lineRule="auto"/>
        <w:ind w:left="42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§  2</w:t>
      </w:r>
    </w:p>
    <w:p w:rsidR="002E438D" w:rsidRDefault="002E438D" w:rsidP="002E438D">
      <w:pPr>
        <w:pStyle w:val="Akapitzlist"/>
        <w:numPr>
          <w:ilvl w:val="0"/>
          <w:numId w:val="2"/>
        </w:numPr>
        <w:spacing w:line="288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Wykaz, o którym mowa w § 1 podaje się do publicznej wiadomości poprzez wywieszenie na tablicy ogłoszeń w budynku Urzędu Miejskiego w Gorlicach, Rynek 2 na okres 21 dni.</w:t>
      </w:r>
    </w:p>
    <w:p w:rsidR="002E438D" w:rsidRDefault="002E438D" w:rsidP="002E438D">
      <w:pPr>
        <w:pStyle w:val="Tekstpodstawowy"/>
        <w:numPr>
          <w:ilvl w:val="0"/>
          <w:numId w:val="2"/>
        </w:numPr>
        <w:spacing w:after="0" w:line="288" w:lineRule="auto"/>
        <w:ind w:left="0" w:firstLine="0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Informację o wywieszeniu wykazu podaje się do publicznej wiadomości poprzez ogłoszenie w prasie lokalnej, na stronie internetowej Urzędu oraz na tablicach ogłoszeń na terenie Miasta Gorlice.</w:t>
      </w:r>
    </w:p>
    <w:p w:rsidR="00F11B79" w:rsidRDefault="00F11B79" w:rsidP="002E438D">
      <w:pPr>
        <w:spacing w:line="288" w:lineRule="auto"/>
        <w:jc w:val="center"/>
        <w:rPr>
          <w:rFonts w:asciiTheme="minorHAnsi" w:hAnsiTheme="minorHAnsi" w:cstheme="minorHAnsi"/>
          <w:sz w:val="24"/>
        </w:rPr>
      </w:pPr>
    </w:p>
    <w:p w:rsidR="002E438D" w:rsidRDefault="002E438D" w:rsidP="002E438D">
      <w:pPr>
        <w:spacing w:line="288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 §  3</w:t>
      </w:r>
    </w:p>
    <w:p w:rsidR="002E438D" w:rsidRDefault="002E438D" w:rsidP="002E438D">
      <w:pPr>
        <w:pStyle w:val="Tekstpodstawowy"/>
        <w:spacing w:line="288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theme="minorHAnsi"/>
          <w:sz w:val="24"/>
        </w:rPr>
        <w:br/>
        <w:t>i Mienia Urzędu Miejskiego w Gorlicach.</w:t>
      </w:r>
    </w:p>
    <w:p w:rsidR="002E438D" w:rsidRDefault="002E438D" w:rsidP="002E438D">
      <w:pPr>
        <w:pStyle w:val="Tekstpodstawowy"/>
        <w:spacing w:line="288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§  4</w:t>
      </w:r>
    </w:p>
    <w:p w:rsidR="002E438D" w:rsidRDefault="002E438D" w:rsidP="002E438D">
      <w:pPr>
        <w:spacing w:line="288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Zarządzenie wchodzi w życie z dniem podpisania.</w:t>
      </w: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E113D5" w:rsidRDefault="00E113D5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E438D" w:rsidRDefault="002E438D" w:rsidP="002E438D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      Załącznik</w:t>
      </w:r>
    </w:p>
    <w:p w:rsidR="002E438D" w:rsidRDefault="002E438D" w:rsidP="002E438D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</w:t>
      </w:r>
      <w:r w:rsidR="00E113D5">
        <w:rPr>
          <w:rFonts w:asciiTheme="minorHAnsi" w:hAnsiTheme="minorHAnsi" w:cstheme="minorHAnsi"/>
          <w:sz w:val="16"/>
          <w:szCs w:val="16"/>
        </w:rPr>
        <w:t>73</w:t>
      </w:r>
      <w:r>
        <w:rPr>
          <w:rFonts w:asciiTheme="minorHAnsi" w:hAnsiTheme="minorHAnsi" w:cstheme="minorHAnsi"/>
          <w:sz w:val="16"/>
          <w:szCs w:val="16"/>
        </w:rPr>
        <w:t>/2021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</w:t>
      </w:r>
      <w:r w:rsidR="00E113D5">
        <w:rPr>
          <w:rFonts w:asciiTheme="minorHAnsi" w:hAnsiTheme="minorHAnsi" w:cstheme="minorHAnsi"/>
          <w:sz w:val="16"/>
          <w:szCs w:val="16"/>
        </w:rPr>
        <w:t>4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E113D5">
        <w:rPr>
          <w:rFonts w:asciiTheme="minorHAnsi" w:hAnsiTheme="minorHAnsi" w:cstheme="minorHAnsi"/>
          <w:sz w:val="16"/>
          <w:szCs w:val="16"/>
        </w:rPr>
        <w:t>maja</w:t>
      </w:r>
      <w:r>
        <w:rPr>
          <w:rFonts w:asciiTheme="minorHAnsi" w:hAnsiTheme="minorHAnsi" w:cstheme="minorHAnsi"/>
          <w:sz w:val="16"/>
          <w:szCs w:val="16"/>
        </w:rPr>
        <w:t xml:space="preserve"> 2021 r.</w:t>
      </w:r>
    </w:p>
    <w:p w:rsidR="00343D79" w:rsidRDefault="00343D79" w:rsidP="002E438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43D79" w:rsidRDefault="00343D79" w:rsidP="002E438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E438D" w:rsidRDefault="002E438D" w:rsidP="002E438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2E438D" w:rsidRDefault="002E438D" w:rsidP="002E438D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2E438D" w:rsidRDefault="002E438D" w:rsidP="002E438D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2020 r. poz. 1990 ze zm.) Burmistrz Miasta Gorlice przeznacza do oddania w dzierżawę nieruchomości gruntowe, stanowiące własność Miasta Gorlice, opisane jak niżej:</w:t>
      </w:r>
    </w:p>
    <w:p w:rsidR="00343D79" w:rsidRDefault="00343D79" w:rsidP="002E438D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2E438D" w:rsidTr="002E438D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2E438D" w:rsidTr="002E438D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1621/22</w:t>
            </w:r>
          </w:p>
          <w:p w:rsidR="00E113D5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 w:rsidP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</w:t>
            </w:r>
            <w:r w:rsidR="00E113D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.2021 r. 3</w:t>
            </w:r>
            <w:r w:rsidR="00E113D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</w:t>
            </w:r>
            <w:r w:rsidR="00E113D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E438D" w:rsidTr="002E438D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 w:rsidP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</w:t>
            </w:r>
            <w:r w:rsidR="00E113D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.2021 r. 3</w:t>
            </w:r>
            <w:r w:rsidR="00E113D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</w:t>
            </w:r>
            <w:r w:rsidR="00E113D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E438D" w:rsidTr="002E438D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 w:rsidP="00357DC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</w:t>
            </w:r>
            <w:r w:rsidR="00357DC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/2</w:t>
            </w:r>
            <w:r w:rsidR="00357DC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E438D" w:rsidTr="002E438D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6E1FD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1413/18</w:t>
            </w:r>
          </w:p>
          <w:p w:rsidR="006E1FDD" w:rsidRDefault="006E1FD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1413/17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F2399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  <w:p w:rsidR="00E113D5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E438D" w:rsidRDefault="002E438D" w:rsidP="000463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0463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Pr="00297EF6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97E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</w:t>
            </w:r>
            <w:r w:rsidR="00297EF6" w:rsidRPr="00297E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297E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297EF6" w:rsidRPr="00297E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6.P/PS</w:t>
            </w:r>
            <w:r w:rsidRPr="00297E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tereny </w:t>
            </w:r>
            <w:r w:rsidR="00297EF6" w:rsidRPr="00297E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produkcji przemysłowej, magazynów, hurtowni, składów itp.</w:t>
            </w:r>
          </w:p>
          <w:p w:rsidR="002E438D" w:rsidRPr="00297EF6" w:rsidRDefault="002E438D" w:rsidP="00297EF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97E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297EF6" w:rsidRPr="00297E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zieleń ozdobna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8D" w:rsidRDefault="00B5251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="002E438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</w:t>
            </w:r>
            <w:r w:rsidR="002E438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="00B525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rocznie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</w:p>
          <w:p w:rsidR="00B52515" w:rsidRDefault="00B5251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E438D" w:rsidTr="002E438D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6E1FD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1413/18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F2399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E438D" w:rsidRDefault="002E438D" w:rsidP="000463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0463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F6" w:rsidRPr="00297EF6" w:rsidRDefault="00297EF6" w:rsidP="00297EF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97E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Plan Nr 2-6.P/PS- tereny produkcji przemysłowej, magazynów, hurtowni, składów itp.</w:t>
            </w:r>
          </w:p>
          <w:p w:rsidR="002E438D" w:rsidRPr="00297EF6" w:rsidRDefault="00297EF6" w:rsidP="00297EF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97E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15" w:rsidRDefault="00B52515" w:rsidP="00B5251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2E438D" w:rsidTr="002E438D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6E1FD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966/4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 w:rsidP="00F575D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</w:t>
            </w:r>
            <w:r w:rsidR="00F575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20987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E438D" w:rsidRDefault="002E438D" w:rsidP="000463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0463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Karwacjanów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</w:t>
            </w:r>
            <w:r w:rsidR="006C73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-1.</w:t>
            </w:r>
            <w:r w:rsidR="006C73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tereny </w:t>
            </w:r>
            <w:r w:rsidR="006C73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komunikacji</w:t>
            </w:r>
          </w:p>
          <w:p w:rsidR="002E438D" w:rsidRDefault="002E438D" w:rsidP="006C738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6C73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38" w:rsidRDefault="00433438" w:rsidP="0043343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2E438D" w:rsidTr="002E438D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6E1FD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454/49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 w:rsidP="006C738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</w:t>
            </w:r>
            <w:r w:rsidR="006C73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41410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="006C73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E438D" w:rsidRDefault="002E438D" w:rsidP="000463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0463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F. Chopina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</w:t>
            </w:r>
            <w:r w:rsidR="006C73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16.MW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tereny </w:t>
            </w:r>
            <w:r w:rsidR="006C73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budownictwa wielorodzinnego</w:t>
            </w:r>
          </w:p>
          <w:p w:rsidR="002E438D" w:rsidRDefault="002E438D" w:rsidP="0039168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3916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38" w:rsidRDefault="00854838" w:rsidP="0085483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2E438D" w:rsidTr="002E438D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6E1FD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1530/22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 w:rsidP="0085483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</w:t>
            </w:r>
            <w:r w:rsidR="008548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00006012/1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E438D" w:rsidRDefault="002E438D" w:rsidP="00FE763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FE76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Stawiska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</w:t>
            </w:r>
            <w:r w:rsidR="008548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  <w:r w:rsidR="008548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14.UP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tereny </w:t>
            </w:r>
            <w:r w:rsidR="008548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usług celu publicznego</w:t>
            </w:r>
          </w:p>
          <w:p w:rsidR="002E438D" w:rsidRDefault="002E438D" w:rsidP="0085483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8548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38" w:rsidRDefault="00854838" w:rsidP="0085483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2E438D" w:rsidTr="002E438D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6E1FD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1428/2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E438D" w:rsidRDefault="002E438D" w:rsidP="0004635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0463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Podkościelnej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</w:t>
            </w:r>
            <w:r w:rsidR="004504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-1.</w:t>
            </w:r>
            <w:r w:rsidR="004504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MW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tereny </w:t>
            </w:r>
            <w:r w:rsidR="004504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budownictwa wielorodzinnego</w:t>
            </w:r>
          </w:p>
          <w:p w:rsidR="002E438D" w:rsidRDefault="002E438D" w:rsidP="0045045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4504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kiosk handlowy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45045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186</w:t>
            </w:r>
            <w:r w:rsidR="002E438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 obiekt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2E438D" w:rsidTr="002E438D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1398/10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 w:rsidP="000B423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</w:t>
            </w:r>
            <w:r w:rsidR="000B42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00088628/0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E438D" w:rsidRDefault="002E438D" w:rsidP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 w:rsidR="00E113D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2E438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</w:t>
            </w:r>
            <w:r w:rsidR="000B42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  <w:r w:rsidR="000B42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tereny </w:t>
            </w:r>
            <w:r w:rsidR="000B42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komunikacji drogowej dla realizacji garaży</w:t>
            </w:r>
          </w:p>
          <w:p w:rsidR="002E438D" w:rsidRDefault="002E438D" w:rsidP="000B423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0B423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E113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01.07.2021 r. 30.06.2024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8D" w:rsidRDefault="00B52515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2E438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44</w:t>
            </w:r>
            <w:r w:rsidR="002E438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2E438D" w:rsidRDefault="002E438D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</w:tbl>
    <w:p w:rsidR="002E438D" w:rsidRDefault="002E438D" w:rsidP="002E438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43D79" w:rsidRDefault="00343D79" w:rsidP="002E438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E438D" w:rsidRDefault="002E438D" w:rsidP="002E438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8"/>
          <w:szCs w:val="18"/>
        </w:rPr>
        <w:br/>
        <w:t>w Gorlicach. Szczegółowe warunki dzierżawy określone zostaną w umowie. Do podanych stawek netto zostanie doliczony podatek VAT wyliczony według obowiązującej stawki.</w:t>
      </w:r>
    </w:p>
    <w:p w:rsidR="002E438D" w:rsidRDefault="002E438D" w:rsidP="002E438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E438D" w:rsidRDefault="002E438D" w:rsidP="002E438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8"/>
          <w:szCs w:val="18"/>
        </w:rPr>
        <w:br/>
        <w:t>w sprawie ustalenia minimalnych stawek czynszu z tytułu dzierżawy i najmu nieruchomości stanowiących przedmiot prawa własności lub prawa użyłkowania wieczystego Gminy Miejskiej Gorlice ze zmianami.</w:t>
      </w:r>
    </w:p>
    <w:p w:rsidR="002E438D" w:rsidRDefault="002E438D" w:rsidP="002E438D"/>
    <w:p w:rsidR="00C24CAB" w:rsidRDefault="00C24CAB"/>
    <w:sectPr w:rsidR="00C24CAB" w:rsidSect="00C2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2523"/>
    <w:multiLevelType w:val="hybridMultilevel"/>
    <w:tmpl w:val="7C36AEBC"/>
    <w:lvl w:ilvl="0" w:tplc="861A0B6C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38D"/>
    <w:rsid w:val="00046358"/>
    <w:rsid w:val="000A7664"/>
    <w:rsid w:val="000B4231"/>
    <w:rsid w:val="00114C3D"/>
    <w:rsid w:val="00297EF6"/>
    <w:rsid w:val="002E438D"/>
    <w:rsid w:val="00302243"/>
    <w:rsid w:val="00343D79"/>
    <w:rsid w:val="00357DCB"/>
    <w:rsid w:val="00391682"/>
    <w:rsid w:val="00433438"/>
    <w:rsid w:val="00450459"/>
    <w:rsid w:val="006C7382"/>
    <w:rsid w:val="006E1FDD"/>
    <w:rsid w:val="00782BB6"/>
    <w:rsid w:val="00854838"/>
    <w:rsid w:val="00936BEA"/>
    <w:rsid w:val="00A410CC"/>
    <w:rsid w:val="00B52515"/>
    <w:rsid w:val="00C24CAB"/>
    <w:rsid w:val="00C93219"/>
    <w:rsid w:val="00DA4F8A"/>
    <w:rsid w:val="00DE3650"/>
    <w:rsid w:val="00E113D5"/>
    <w:rsid w:val="00F11B79"/>
    <w:rsid w:val="00F16BA6"/>
    <w:rsid w:val="00F2399E"/>
    <w:rsid w:val="00F575D1"/>
    <w:rsid w:val="00FE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38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438D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438D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43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38D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43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438D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3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23</cp:revision>
  <cp:lastPrinted>2021-05-04T10:09:00Z</cp:lastPrinted>
  <dcterms:created xsi:type="dcterms:W3CDTF">2021-05-04T05:53:00Z</dcterms:created>
  <dcterms:modified xsi:type="dcterms:W3CDTF">2021-05-04T10:25:00Z</dcterms:modified>
</cp:coreProperties>
</file>