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14" w:rsidRDefault="00D06714" w:rsidP="00D06714">
      <w:pPr>
        <w:pStyle w:val="Nagwek2"/>
        <w:spacing w:line="288" w:lineRule="auto"/>
        <w:ind w:left="2416" w:firstLine="708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ZARZĄDZENIE Nr </w:t>
      </w:r>
      <w:r w:rsidR="00AE129D">
        <w:rPr>
          <w:rFonts w:asciiTheme="minorHAnsi" w:hAnsiTheme="minorHAnsi" w:cs="Calibri"/>
          <w:sz w:val="24"/>
          <w:szCs w:val="24"/>
        </w:rPr>
        <w:t>239</w:t>
      </w:r>
      <w:r>
        <w:rPr>
          <w:rFonts w:asciiTheme="minorHAnsi" w:hAnsiTheme="minorHAnsi" w:cs="Calibri"/>
          <w:sz w:val="24"/>
          <w:szCs w:val="24"/>
        </w:rPr>
        <w:t xml:space="preserve">/2018 </w:t>
      </w:r>
    </w:p>
    <w:p w:rsidR="00D06714" w:rsidRDefault="00D06714" w:rsidP="00D06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="Calibri"/>
          <w:b/>
          <w:bCs/>
          <w:sz w:val="24"/>
        </w:rPr>
        <w:tab/>
      </w:r>
    </w:p>
    <w:p w:rsidR="00D06714" w:rsidRDefault="00D06714" w:rsidP="00D06714">
      <w:pPr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z dnia </w:t>
      </w:r>
      <w:r w:rsidR="00CD7ADB">
        <w:rPr>
          <w:rFonts w:asciiTheme="minorHAnsi" w:hAnsiTheme="minorHAnsi" w:cs="Calibri"/>
          <w:b/>
          <w:bCs/>
          <w:sz w:val="24"/>
        </w:rPr>
        <w:t>1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 w:rsidR="00CD7ADB">
        <w:rPr>
          <w:rFonts w:asciiTheme="minorHAnsi" w:hAnsiTheme="minorHAnsi" w:cs="Calibri"/>
          <w:b/>
          <w:bCs/>
          <w:sz w:val="24"/>
        </w:rPr>
        <w:t>października</w:t>
      </w:r>
      <w:r>
        <w:rPr>
          <w:rFonts w:asciiTheme="minorHAnsi" w:hAnsiTheme="minorHAnsi" w:cs="Calibri"/>
          <w:b/>
          <w:bCs/>
          <w:sz w:val="24"/>
        </w:rPr>
        <w:t xml:space="preserve"> 2018 r.</w:t>
      </w:r>
    </w:p>
    <w:p w:rsidR="00D06714" w:rsidRDefault="00D06714" w:rsidP="00D06714">
      <w:pPr>
        <w:spacing w:line="288" w:lineRule="auto"/>
        <w:rPr>
          <w:rFonts w:asciiTheme="minorHAnsi" w:hAnsiTheme="minorHAnsi" w:cs="Calibri"/>
          <w:b/>
          <w:bCs/>
          <w:sz w:val="24"/>
        </w:rPr>
      </w:pPr>
    </w:p>
    <w:p w:rsidR="00D06714" w:rsidRDefault="00D06714" w:rsidP="00D06714">
      <w:pPr>
        <w:pStyle w:val="Tekstpodstawowy"/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 xml:space="preserve">                         w  sprawie wydzierżawienia nieruchomości gruntowych. </w:t>
      </w:r>
    </w:p>
    <w:p w:rsidR="00D06714" w:rsidRDefault="00D06714" w:rsidP="00D06714">
      <w:pPr>
        <w:pStyle w:val="Tekstpodstawowy"/>
        <w:spacing w:line="288" w:lineRule="auto"/>
        <w:rPr>
          <w:rFonts w:asciiTheme="minorHAnsi" w:hAnsiTheme="minorHAnsi" w:cs="Calibri"/>
          <w:b/>
          <w:bCs/>
          <w:sz w:val="24"/>
        </w:rPr>
      </w:pPr>
    </w:p>
    <w:p w:rsidR="00D06714" w:rsidRDefault="00D06714" w:rsidP="00D06714">
      <w:pPr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 w:cs="Calibri"/>
          <w:sz w:val="24"/>
        </w:rPr>
        <w:t xml:space="preserve">Na podstawie art. 30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>.: Dz. U. z 2018 r. poz. 994 ze zm.), art. 13 ust. 1, art. 35 ust. 1 i 2 ustawy 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2018 r., poz. 121 ze zm.) </w:t>
      </w:r>
      <w:r>
        <w:rPr>
          <w:rFonts w:asciiTheme="minorHAnsi" w:hAnsiTheme="minorHAnsi" w:cs="Calibri"/>
          <w:sz w:val="24"/>
        </w:rPr>
        <w:br/>
        <w:t xml:space="preserve">w związku z § 1 ust. 1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</w:t>
      </w:r>
      <w:r w:rsidR="00C215B0">
        <w:rPr>
          <w:rFonts w:asciiTheme="minorHAnsi" w:hAnsiTheme="minorHAnsi" w:cs="Calibri"/>
          <w:sz w:val="24"/>
        </w:rPr>
        <w:t xml:space="preserve">1, </w:t>
      </w:r>
      <w:r>
        <w:rPr>
          <w:rFonts w:asciiTheme="minorHAnsi" w:hAnsiTheme="minorHAnsi" w:cs="Calibri"/>
          <w:sz w:val="24"/>
        </w:rPr>
        <w:t xml:space="preserve">3,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</w:t>
      </w:r>
      <w:r w:rsidR="00055899">
        <w:rPr>
          <w:rFonts w:asciiTheme="minorHAnsi" w:hAnsiTheme="minorHAnsi" w:cs="Calibri"/>
          <w:sz w:val="24"/>
        </w:rPr>
        <w:t>4</w:t>
      </w:r>
      <w:r w:rsidR="00CD7ADB">
        <w:rPr>
          <w:rFonts w:asciiTheme="minorHAnsi" w:hAnsiTheme="minorHAnsi" w:cs="Calibri"/>
          <w:sz w:val="24"/>
        </w:rPr>
        <w:t>, 9</w:t>
      </w:r>
      <w:r w:rsidR="00055899">
        <w:rPr>
          <w:rFonts w:asciiTheme="minorHAnsi" w:hAnsiTheme="minorHAnsi" w:cs="Calibri"/>
          <w:sz w:val="24"/>
        </w:rPr>
        <w:t xml:space="preserve"> </w:t>
      </w:r>
      <w:r>
        <w:rPr>
          <w:rFonts w:asciiTheme="minorHAnsi" w:hAnsiTheme="minorHAnsi" w:cs="Calibri"/>
          <w:sz w:val="24"/>
        </w:rPr>
        <w:t xml:space="preserve">załącznika do Zarządzenia Burmistrza Miasta Gorlice Nr 288/2017 z 16 listopada 2017 r. w sprawie ustalenia wysokości stawek czynszu </w:t>
      </w:r>
      <w:r>
        <w:rPr>
          <w:rFonts w:asciiTheme="minorHAnsi" w:hAnsiTheme="minorHAnsi" w:cs="Calibri"/>
          <w:sz w:val="24"/>
        </w:rPr>
        <w:br/>
        <w:t xml:space="preserve">z tytułu dzierżawy nieruchomości stanowiących przedmiot własności lub prawa użytkowania wieczystego Miasta Gorlice obowiązujących w 2018 r., </w:t>
      </w:r>
      <w:r>
        <w:rPr>
          <w:rFonts w:asciiTheme="minorHAnsi" w:hAnsiTheme="minorHAnsi" w:cs="Calibri"/>
          <w:bCs/>
          <w:sz w:val="24"/>
        </w:rPr>
        <w:t>zarządzam,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D06714" w:rsidRDefault="00D06714" w:rsidP="00D06714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</w:t>
      </w:r>
    </w:p>
    <w:p w:rsidR="00D06714" w:rsidRDefault="00D06714" w:rsidP="00D06714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§   1</w:t>
      </w:r>
    </w:p>
    <w:p w:rsidR="00D06714" w:rsidRDefault="00D06714" w:rsidP="00D06714">
      <w:pPr>
        <w:keepLine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1. </w:t>
      </w:r>
      <w:r>
        <w:rPr>
          <w:rFonts w:asciiTheme="minorHAnsi" w:hAnsiTheme="minorHAnsi" w:cs="Calibri"/>
          <w:sz w:val="24"/>
        </w:rPr>
        <w:t xml:space="preserve">Przeznacza się do oddania w dzierżawę nieruchomość stanowiącą własność Miasta Gorlice, oznaczoną jako </w:t>
      </w:r>
      <w:r w:rsidR="00C215B0">
        <w:rPr>
          <w:rFonts w:asciiTheme="minorHAnsi" w:hAnsiTheme="minorHAnsi" w:cs="Calibri"/>
          <w:sz w:val="24"/>
        </w:rPr>
        <w:t>działka ewidencyjna</w:t>
      </w:r>
      <w:r>
        <w:rPr>
          <w:rFonts w:asciiTheme="minorHAnsi" w:hAnsiTheme="minorHAnsi" w:cs="Calibri"/>
          <w:sz w:val="24"/>
        </w:rPr>
        <w:t xml:space="preserve"> Nr </w:t>
      </w:r>
      <w:r w:rsidR="00C215B0">
        <w:rPr>
          <w:rFonts w:asciiTheme="minorHAnsi" w:hAnsiTheme="minorHAnsi" w:cs="Calibri"/>
          <w:sz w:val="24"/>
        </w:rPr>
        <w:t>2529</w:t>
      </w:r>
      <w:r>
        <w:rPr>
          <w:rFonts w:asciiTheme="minorHAnsi" w:hAnsiTheme="minorHAnsi" w:cs="Calibri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 xml:space="preserve">o powierzchni </w:t>
      </w:r>
      <w:r w:rsidR="00C215B0">
        <w:rPr>
          <w:rFonts w:asciiTheme="minorHAnsi" w:hAnsiTheme="minorHAnsi"/>
          <w:color w:val="000000"/>
          <w:sz w:val="24"/>
        </w:rPr>
        <w:t>3960</w:t>
      </w:r>
      <w:r>
        <w:rPr>
          <w:rFonts w:asciiTheme="minorHAnsi" w:hAnsiTheme="minorHAnsi"/>
          <w:color w:val="000000"/>
          <w:sz w:val="24"/>
        </w:rPr>
        <w:t>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położoną przy ul. </w:t>
      </w:r>
      <w:r w:rsidR="00C215B0">
        <w:rPr>
          <w:rFonts w:asciiTheme="minorHAnsi" w:hAnsiTheme="minorHAnsi"/>
          <w:color w:val="000000"/>
          <w:sz w:val="24"/>
        </w:rPr>
        <w:t xml:space="preserve">Łokietka </w:t>
      </w:r>
      <w:r>
        <w:rPr>
          <w:rFonts w:asciiTheme="minorHAnsi" w:hAnsiTheme="minorHAnsi"/>
          <w:color w:val="000000"/>
          <w:sz w:val="24"/>
        </w:rPr>
        <w:t>w Gorlicach, na okres od 1 listopada 2018 r. do 31 października 202</w:t>
      </w:r>
      <w:r w:rsidR="00C215B0">
        <w:rPr>
          <w:rFonts w:asciiTheme="minorHAnsi" w:hAnsiTheme="minorHAnsi"/>
          <w:color w:val="000000"/>
          <w:sz w:val="24"/>
        </w:rPr>
        <w:t>1</w:t>
      </w:r>
      <w:r>
        <w:rPr>
          <w:rFonts w:asciiTheme="minorHAnsi" w:hAnsiTheme="minorHAnsi"/>
          <w:color w:val="000000"/>
          <w:sz w:val="24"/>
        </w:rPr>
        <w:t xml:space="preserve"> r., z przeznaczeniem na cele </w:t>
      </w:r>
      <w:r w:rsidR="001068DA">
        <w:rPr>
          <w:rFonts w:asciiTheme="minorHAnsi" w:hAnsiTheme="minorHAnsi"/>
          <w:color w:val="000000"/>
          <w:sz w:val="24"/>
        </w:rPr>
        <w:t>rolne</w:t>
      </w:r>
      <w:r>
        <w:rPr>
          <w:rFonts w:asciiTheme="minorHAnsi" w:hAnsiTheme="minorHAnsi"/>
          <w:color w:val="000000"/>
          <w:sz w:val="24"/>
        </w:rPr>
        <w:t xml:space="preserve">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D06714" w:rsidRDefault="00D06714" w:rsidP="00D06714">
      <w:pPr>
        <w:keepLine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2. </w:t>
      </w:r>
      <w:r>
        <w:rPr>
          <w:rFonts w:asciiTheme="minorHAnsi" w:hAnsiTheme="minorHAnsi" w:cs="Calibri"/>
          <w:sz w:val="24"/>
        </w:rPr>
        <w:t xml:space="preserve">Przeznacza się do oddania w dzierżawę nieruchomość stanowiącą własność Miasta Gorlice, oznaczoną jako </w:t>
      </w:r>
      <w:r w:rsidR="001068DA">
        <w:rPr>
          <w:rFonts w:asciiTheme="minorHAnsi" w:hAnsiTheme="minorHAnsi" w:cs="Calibri"/>
          <w:sz w:val="24"/>
        </w:rPr>
        <w:t>działka ewidencyjna</w:t>
      </w:r>
      <w:r>
        <w:rPr>
          <w:rFonts w:asciiTheme="minorHAnsi" w:hAnsiTheme="minorHAnsi" w:cs="Calibri"/>
          <w:sz w:val="24"/>
        </w:rPr>
        <w:t xml:space="preserve"> Nr </w:t>
      </w:r>
      <w:r w:rsidR="001068DA">
        <w:rPr>
          <w:rFonts w:asciiTheme="minorHAnsi" w:hAnsiTheme="minorHAnsi" w:cs="Calibri"/>
          <w:sz w:val="24"/>
        </w:rPr>
        <w:t>2950/1</w:t>
      </w:r>
      <w:r>
        <w:rPr>
          <w:rFonts w:asciiTheme="minorHAnsi" w:hAnsiTheme="minorHAnsi" w:cs="Calibri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 xml:space="preserve">o powierzchni </w:t>
      </w:r>
      <w:r w:rsidR="001068DA">
        <w:rPr>
          <w:rFonts w:asciiTheme="minorHAnsi" w:hAnsiTheme="minorHAnsi"/>
          <w:color w:val="000000"/>
          <w:sz w:val="24"/>
        </w:rPr>
        <w:t>25</w:t>
      </w:r>
      <w:r>
        <w:rPr>
          <w:rFonts w:asciiTheme="minorHAnsi" w:hAnsiTheme="minorHAnsi"/>
          <w:color w:val="000000"/>
          <w:sz w:val="24"/>
        </w:rPr>
        <w:t> m</w:t>
      </w:r>
      <w:r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 xml:space="preserve">, położoną przy ul. </w:t>
      </w:r>
      <w:r w:rsidR="001068DA">
        <w:rPr>
          <w:rFonts w:asciiTheme="minorHAnsi" w:hAnsiTheme="minorHAnsi"/>
          <w:color w:val="000000"/>
          <w:sz w:val="24"/>
        </w:rPr>
        <w:t>Blich</w:t>
      </w:r>
      <w:r>
        <w:rPr>
          <w:rFonts w:asciiTheme="minorHAnsi" w:hAnsiTheme="minorHAnsi"/>
          <w:color w:val="000000"/>
          <w:sz w:val="24"/>
        </w:rPr>
        <w:t xml:space="preserve"> w Gorlicach, na okres od </w:t>
      </w:r>
      <w:r w:rsidR="001068DA">
        <w:rPr>
          <w:rFonts w:asciiTheme="minorHAnsi" w:hAnsiTheme="minorHAnsi"/>
          <w:color w:val="000000"/>
          <w:sz w:val="24"/>
        </w:rPr>
        <w:t>1 listopada 2018 r. do 31 października 2021 r</w:t>
      </w:r>
      <w:r>
        <w:rPr>
          <w:rFonts w:asciiTheme="minorHAnsi" w:hAnsiTheme="minorHAnsi"/>
          <w:color w:val="000000"/>
          <w:sz w:val="24"/>
        </w:rPr>
        <w:t xml:space="preserve">., z przeznaczeniem na </w:t>
      </w:r>
      <w:r w:rsidR="0012047A">
        <w:rPr>
          <w:rFonts w:asciiTheme="minorHAnsi" w:hAnsiTheme="minorHAnsi"/>
          <w:color w:val="000000"/>
          <w:sz w:val="24"/>
        </w:rPr>
        <w:t>cele skła</w:t>
      </w:r>
      <w:r w:rsidR="001068DA">
        <w:rPr>
          <w:rFonts w:asciiTheme="minorHAnsi" w:hAnsiTheme="minorHAnsi"/>
          <w:color w:val="000000"/>
          <w:sz w:val="24"/>
        </w:rPr>
        <w:t>dowe</w:t>
      </w:r>
      <w:r>
        <w:rPr>
          <w:rFonts w:asciiTheme="minorHAnsi" w:hAnsiTheme="minorHAnsi"/>
          <w:color w:val="000000"/>
          <w:sz w:val="24"/>
        </w:rPr>
        <w:t xml:space="preserve">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D06714" w:rsidRDefault="00D06714" w:rsidP="00D06714">
      <w:pPr>
        <w:keepLine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Calibri"/>
          <w:sz w:val="24"/>
        </w:rPr>
        <w:t xml:space="preserve">3. Przeznacza się do oddania w dzierżawę nieruchomość stanowiącą własność Miasta Gorlice, oznaczoną jako </w:t>
      </w:r>
      <w:r w:rsidR="0012047A">
        <w:rPr>
          <w:rFonts w:asciiTheme="minorHAnsi" w:hAnsiTheme="minorHAnsi" w:cs="Calibri"/>
          <w:sz w:val="24"/>
        </w:rPr>
        <w:t>część działki</w:t>
      </w:r>
      <w:r>
        <w:rPr>
          <w:rFonts w:asciiTheme="minorHAnsi" w:hAnsiTheme="minorHAnsi" w:cs="Calibri"/>
          <w:sz w:val="24"/>
        </w:rPr>
        <w:t xml:space="preserve"> ewidencyjn</w:t>
      </w:r>
      <w:r w:rsidR="0012047A">
        <w:rPr>
          <w:rFonts w:asciiTheme="minorHAnsi" w:hAnsiTheme="minorHAnsi" w:cs="Calibri"/>
          <w:sz w:val="24"/>
        </w:rPr>
        <w:t>ej</w:t>
      </w:r>
      <w:r>
        <w:rPr>
          <w:rFonts w:asciiTheme="minorHAnsi" w:hAnsiTheme="minorHAnsi" w:cs="Calibri"/>
          <w:sz w:val="24"/>
        </w:rPr>
        <w:t xml:space="preserve"> Nr </w:t>
      </w:r>
      <w:r w:rsidR="0012047A">
        <w:rPr>
          <w:rFonts w:asciiTheme="minorHAnsi" w:hAnsiTheme="minorHAnsi" w:cs="Calibri"/>
          <w:sz w:val="24"/>
        </w:rPr>
        <w:t xml:space="preserve">2650 </w:t>
      </w:r>
      <w:r>
        <w:rPr>
          <w:rFonts w:asciiTheme="minorHAnsi" w:hAnsiTheme="minorHAnsi"/>
          <w:sz w:val="24"/>
        </w:rPr>
        <w:t xml:space="preserve">o powierzchni </w:t>
      </w:r>
      <w:r w:rsidR="0012047A">
        <w:rPr>
          <w:rFonts w:asciiTheme="minorHAnsi" w:hAnsiTheme="minorHAnsi"/>
          <w:sz w:val="24"/>
        </w:rPr>
        <w:t>197</w:t>
      </w:r>
      <w:r>
        <w:rPr>
          <w:rFonts w:asciiTheme="minorHAnsi" w:hAnsiTheme="minorHAnsi"/>
          <w:sz w:val="24"/>
        </w:rPr>
        <w:t> m</w:t>
      </w:r>
      <w:r>
        <w:rPr>
          <w:rFonts w:asciiTheme="minorHAnsi" w:hAnsiTheme="minorHAnsi"/>
          <w:sz w:val="24"/>
          <w:vertAlign w:val="superscript"/>
        </w:rPr>
        <w:t>2</w:t>
      </w:r>
      <w:r>
        <w:rPr>
          <w:rFonts w:asciiTheme="minorHAnsi" w:hAnsiTheme="minorHAnsi"/>
          <w:sz w:val="24"/>
        </w:rPr>
        <w:t xml:space="preserve">, położoną przy ul. </w:t>
      </w:r>
      <w:r w:rsidR="0012047A">
        <w:rPr>
          <w:rFonts w:asciiTheme="minorHAnsi" w:hAnsiTheme="minorHAnsi"/>
          <w:sz w:val="24"/>
        </w:rPr>
        <w:t>Kazimierza Wielkiego</w:t>
      </w:r>
      <w:r>
        <w:rPr>
          <w:rFonts w:asciiTheme="minorHAnsi" w:hAnsiTheme="minorHAnsi"/>
          <w:sz w:val="24"/>
        </w:rPr>
        <w:t xml:space="preserve"> w Gorlicach, na okres od 1 listopada 2018 r. do 31 października 2021 r., z przeznaczeniem na urządzenie zieleni ozdobnej,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sz w:val="24"/>
        </w:rPr>
        <w:t>.</w:t>
      </w:r>
    </w:p>
    <w:p w:rsidR="00D522CB" w:rsidRDefault="00D522CB" w:rsidP="00D06714">
      <w:pPr>
        <w:keepLines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4. </w:t>
      </w:r>
      <w:r>
        <w:rPr>
          <w:rFonts w:asciiTheme="minorHAnsi" w:hAnsiTheme="minorHAnsi" w:cs="Calibri"/>
          <w:sz w:val="24"/>
        </w:rPr>
        <w:t xml:space="preserve">Przeznacza się do oddania w dzierżawę nieruchomość stanowiącą własność Miasta Gorlice, oznaczoną jako część działek ewidencyjnych Nr 1607/18, 1622/15 </w:t>
      </w:r>
      <w:r>
        <w:rPr>
          <w:rFonts w:asciiTheme="minorHAnsi" w:hAnsiTheme="minorHAnsi"/>
          <w:sz w:val="24"/>
        </w:rPr>
        <w:t>o powierzchni 367 m</w:t>
      </w:r>
      <w:r>
        <w:rPr>
          <w:rFonts w:asciiTheme="minorHAnsi" w:hAnsiTheme="minorHAnsi"/>
          <w:sz w:val="24"/>
          <w:vertAlign w:val="superscript"/>
        </w:rPr>
        <w:t>2</w:t>
      </w:r>
      <w:r>
        <w:rPr>
          <w:rFonts w:asciiTheme="minorHAnsi" w:hAnsiTheme="minorHAnsi"/>
          <w:sz w:val="24"/>
        </w:rPr>
        <w:t xml:space="preserve">, położoną przy ul. Parkowej w Gorlicach, na okres od 1 listopada 2018 r. do 31 października 2021 r., z przeznaczeniem na cele rekreacyjne, </w:t>
      </w:r>
      <w:r>
        <w:rPr>
          <w:rFonts w:asciiTheme="minorHAnsi" w:hAnsiTheme="minorHAnsi" w:cs="Calibri"/>
          <w:sz w:val="24"/>
        </w:rPr>
        <w:t>zgodnie z wykazem stanowiącym załącznik do  niniejszego zarządzenia i będącym jego integralną częścią</w:t>
      </w:r>
      <w:r>
        <w:rPr>
          <w:rFonts w:asciiTheme="minorHAnsi" w:hAnsiTheme="minorHAnsi"/>
          <w:sz w:val="24"/>
        </w:rPr>
        <w:t>.</w:t>
      </w:r>
    </w:p>
    <w:p w:rsidR="00D06714" w:rsidRDefault="00D06714" w:rsidP="00D06714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§  2</w:t>
      </w:r>
    </w:p>
    <w:p w:rsidR="00D06714" w:rsidRDefault="00D06714" w:rsidP="00D06714">
      <w:pPr>
        <w:pStyle w:val="Akapitzlist"/>
        <w:numPr>
          <w:ilvl w:val="0"/>
          <w:numId w:val="1"/>
        </w:numPr>
        <w:spacing w:line="288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Wykaz, o którym mowa w § 1 podaje się do publicznej wiadomości poprzez wywieszenie na tablicy ogłoszeń w budynku Urzędu Miejskiego w Gorlicach, Rynek 2 na  okres 21 dni.</w:t>
      </w:r>
    </w:p>
    <w:p w:rsidR="00D06714" w:rsidRDefault="00D06714" w:rsidP="00D06714">
      <w:pPr>
        <w:pStyle w:val="Tekstpodstawowy"/>
        <w:numPr>
          <w:ilvl w:val="0"/>
          <w:numId w:val="1"/>
        </w:numPr>
        <w:spacing w:line="288" w:lineRule="auto"/>
        <w:ind w:left="0" w:firstLine="0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lastRenderedPageBreak/>
        <w:t>Informację o wywieszeniu wykazu podaje się do publicznej wiadomości poprzez ogłoszenie w prasie lokalnej, na stronie internetowej Urzędu oraz na tablicach ogłoszeń na terenie Miasta Gorlice.</w:t>
      </w:r>
    </w:p>
    <w:p w:rsidR="00D06714" w:rsidRDefault="00D06714" w:rsidP="00D06714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§  3</w:t>
      </w:r>
    </w:p>
    <w:p w:rsidR="00D06714" w:rsidRDefault="00D06714" w:rsidP="00D06714">
      <w:pPr>
        <w:pStyle w:val="Tekstpodstawowy"/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D06714" w:rsidRDefault="00D06714" w:rsidP="00D06714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   </w:t>
      </w:r>
    </w:p>
    <w:p w:rsidR="00D06714" w:rsidRDefault="00D06714" w:rsidP="00D06714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§  4</w:t>
      </w:r>
    </w:p>
    <w:p w:rsidR="00D06714" w:rsidRDefault="00D06714" w:rsidP="00D06714">
      <w:pPr>
        <w:spacing w:line="288" w:lineRule="auto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D06714" w:rsidRDefault="00D06714" w:rsidP="00D06714">
      <w:pPr>
        <w:spacing w:line="288" w:lineRule="auto"/>
        <w:rPr>
          <w:rFonts w:asciiTheme="minorHAnsi" w:hAnsiTheme="minorHAnsi" w:cs="Calibri"/>
          <w:sz w:val="24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D06714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5333B" w:rsidRDefault="0055333B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5333B" w:rsidRDefault="0055333B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5333B" w:rsidRDefault="0055333B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5333B" w:rsidRDefault="0055333B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5333B" w:rsidRDefault="0055333B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5333B" w:rsidRDefault="0055333B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A424A3" w:rsidRDefault="00A424A3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D06714" w:rsidRDefault="00F4496A" w:rsidP="00D06714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      </w:t>
      </w:r>
      <w:r w:rsidR="00D06714">
        <w:rPr>
          <w:rFonts w:ascii="Calibri" w:hAnsi="Calibri" w:cs="Calibri"/>
          <w:sz w:val="16"/>
          <w:szCs w:val="16"/>
        </w:rPr>
        <w:t>Załącznik</w:t>
      </w:r>
    </w:p>
    <w:p w:rsidR="00D06714" w:rsidRDefault="00D06714" w:rsidP="00D06714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Nr </w:t>
      </w:r>
      <w:r w:rsidR="00A43708">
        <w:rPr>
          <w:rFonts w:ascii="Calibri" w:hAnsi="Calibri" w:cs="Calibri"/>
          <w:sz w:val="16"/>
          <w:szCs w:val="16"/>
        </w:rPr>
        <w:t>239</w:t>
      </w:r>
      <w:r>
        <w:rPr>
          <w:rFonts w:ascii="Calibri" w:hAnsi="Calibri" w:cs="Calibri"/>
          <w:sz w:val="16"/>
          <w:szCs w:val="16"/>
        </w:rPr>
        <w:t>/2018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</w:t>
      </w:r>
      <w:r w:rsidR="0055333B"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z w:val="16"/>
          <w:szCs w:val="16"/>
        </w:rPr>
        <w:t xml:space="preserve"> </w:t>
      </w:r>
      <w:r w:rsidR="0055333B">
        <w:rPr>
          <w:rFonts w:ascii="Calibri" w:hAnsi="Calibri" w:cs="Calibri"/>
          <w:sz w:val="16"/>
          <w:szCs w:val="16"/>
        </w:rPr>
        <w:t>października</w:t>
      </w:r>
      <w:r>
        <w:rPr>
          <w:rFonts w:ascii="Calibri" w:hAnsi="Calibri" w:cs="Calibri"/>
          <w:sz w:val="16"/>
          <w:szCs w:val="16"/>
        </w:rPr>
        <w:t xml:space="preserve"> 2018 r.</w:t>
      </w:r>
    </w:p>
    <w:p w:rsidR="00D06714" w:rsidRDefault="00D06714" w:rsidP="00D06714">
      <w:pPr>
        <w:rPr>
          <w:sz w:val="20"/>
        </w:rPr>
      </w:pPr>
    </w:p>
    <w:p w:rsidR="00D06714" w:rsidRDefault="00D06714" w:rsidP="00D0671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06714" w:rsidRDefault="00D06714" w:rsidP="00D06714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Y K A Z</w:t>
      </w:r>
    </w:p>
    <w:p w:rsidR="00D06714" w:rsidRDefault="00D06714" w:rsidP="00D06714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D06714" w:rsidRDefault="00D06714" w:rsidP="00D06714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06714" w:rsidRDefault="00D06714" w:rsidP="00D06714">
      <w:pPr>
        <w:pStyle w:val="Tekstpodstawowy"/>
        <w:tabs>
          <w:tab w:val="left" w:pos="2127"/>
        </w:tabs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.: Dz. U. z 2018 r. poz. 121 ze zm.)</w:t>
      </w:r>
      <w:r>
        <w:rPr>
          <w:szCs w:val="26"/>
        </w:rPr>
        <w:t xml:space="preserve"> </w:t>
      </w:r>
      <w:r>
        <w:rPr>
          <w:rFonts w:asciiTheme="minorHAnsi" w:hAnsiTheme="minorHAnsi"/>
          <w:sz w:val="20"/>
          <w:szCs w:val="20"/>
        </w:rPr>
        <w:t>Burmistrz Miasta Gorlice przeznacza do oddania w dzierżawę nieruchomości gruntowe, stanowiące własność Miasta Gorlice, opisane jak niżej:</w:t>
      </w:r>
    </w:p>
    <w:p w:rsidR="00D06714" w:rsidRDefault="00D06714" w:rsidP="00D06714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701"/>
        <w:gridCol w:w="3119"/>
        <w:gridCol w:w="1276"/>
        <w:gridCol w:w="1991"/>
      </w:tblGrid>
      <w:tr w:rsidR="00D06714" w:rsidTr="005406B4">
        <w:trPr>
          <w:trHeight w:val="11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D06714" w:rsidTr="005406B4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F4496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F4496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D06714" w:rsidRDefault="00D06714" w:rsidP="00F4496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F4496A">
              <w:rPr>
                <w:rFonts w:ascii="Calibri" w:hAnsi="Calibri" w:cs="Calibri"/>
                <w:sz w:val="18"/>
                <w:szCs w:val="18"/>
                <w:lang w:eastAsia="en-US"/>
              </w:rPr>
              <w:t>Łokietka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Pr="005406B4" w:rsidRDefault="00D067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</w:t>
            </w:r>
            <w:r w:rsidR="005406B4"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117</w:t>
            </w:r>
            <w:r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="005406B4"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MN</w:t>
            </w:r>
            <w:r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tereny </w:t>
            </w:r>
            <w:r w:rsidR="005406B4"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budownictwa mieszkaniowego jednorodzinnego, 1.RP- tereny rolne</w:t>
            </w:r>
          </w:p>
          <w:p w:rsidR="00D06714" w:rsidRPr="006635B5" w:rsidRDefault="00D06714" w:rsidP="008B578F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="008B578F" w:rsidRPr="005406B4">
              <w:rPr>
                <w:rFonts w:ascii="Calibri" w:hAnsi="Calibri" w:cs="Calibri"/>
                <w:sz w:val="20"/>
                <w:szCs w:val="20"/>
                <w:lang w:eastAsia="en-US"/>
              </w:rPr>
              <w:t>uprawy rolne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01.11.2018 r. 31.10.202</w:t>
            </w:r>
            <w:r w:rsidR="00425ED5">
              <w:rPr>
                <w:rFonts w:ascii="Calibri" w:hAnsi="Calibri" w:cs="Arial"/>
                <w:sz w:val="18"/>
                <w:szCs w:val="18"/>
                <w:lang w:eastAsia="en-US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r.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8F" w:rsidRDefault="008B578F" w:rsidP="008B578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2000 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- </w:t>
            </w:r>
            <w:r w:rsidR="00433C91">
              <w:rPr>
                <w:rFonts w:ascii="Calibri" w:hAnsi="Calibri" w:cs="Calibri"/>
                <w:sz w:val="18"/>
                <w:szCs w:val="18"/>
                <w:lang w:eastAsia="en-US"/>
              </w:rPr>
              <w:t>0,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10 zł/m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8B578F" w:rsidRDefault="008B578F" w:rsidP="008B578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1960 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– 0,05 zł/m</w:t>
            </w:r>
            <w:r w:rsidRPr="008B578F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D06714" w:rsidRDefault="00147B99" w:rsidP="008B578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</w:t>
            </w:r>
            <w:r w:rsidR="00433C91">
              <w:rPr>
                <w:rFonts w:ascii="Calibri" w:hAnsi="Calibri" w:cs="Calibri"/>
                <w:sz w:val="18"/>
                <w:szCs w:val="18"/>
                <w:lang w:eastAsia="en-US"/>
              </w:rPr>
              <w:t>rocznie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</w:t>
            </w:r>
          </w:p>
          <w:p w:rsidR="00433C91" w:rsidRDefault="00433C91" w:rsidP="008B578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D06714" w:rsidTr="005406B4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F4496A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2950/1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D06714" w:rsidRDefault="00F4496A" w:rsidP="00F4496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</w:t>
            </w:r>
            <w:r w:rsidR="00D0671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Blich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Pr="00C75E9E" w:rsidRDefault="00D067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</w:t>
            </w:r>
            <w:r w:rsidR="00C75E9E"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- 2</w:t>
            </w:r>
            <w:r w:rsidR="00C75E9E"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8</w:t>
            </w: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="00C75E9E"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MN</w:t>
            </w: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75E9E"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- tereny budownictwa mieszkaniowego jednorodzinnego</w:t>
            </w:r>
          </w:p>
          <w:p w:rsidR="00D06714" w:rsidRPr="006635B5" w:rsidRDefault="00D06714" w:rsidP="008B578F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="008B578F" w:rsidRPr="00C75E9E">
              <w:rPr>
                <w:rFonts w:ascii="Calibri" w:hAnsi="Calibri" w:cs="Calibri"/>
                <w:sz w:val="20"/>
                <w:szCs w:val="20"/>
                <w:lang w:eastAsia="en-US"/>
              </w:rPr>
              <w:t>cele składowe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7395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F42D8E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</w:t>
            </w:r>
            <w:r w:rsidR="00D06714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30</w:t>
            </w:r>
            <w:r w:rsidR="00D0671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zł</w:t>
            </w:r>
          </w:p>
          <w:p w:rsidR="00D06714" w:rsidRDefault="00D06714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  <w:tr w:rsidR="00D06714" w:rsidTr="005406B4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F4496A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F4496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D06714" w:rsidRDefault="00D0671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D06714" w:rsidRDefault="00D06714" w:rsidP="00A424A3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ul. </w:t>
            </w:r>
            <w:r w:rsidR="00F4496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Kazimierza </w:t>
            </w:r>
            <w:r w:rsidR="00A424A3">
              <w:rPr>
                <w:rFonts w:ascii="Calibri" w:hAnsi="Calibri" w:cs="Calibri"/>
                <w:sz w:val="18"/>
                <w:szCs w:val="18"/>
                <w:lang w:eastAsia="en-US"/>
              </w:rPr>
              <w:t>W</w:t>
            </w:r>
            <w:r w:rsidR="00F4496A">
              <w:rPr>
                <w:rFonts w:ascii="Calibri" w:hAnsi="Calibri" w:cs="Calibri"/>
                <w:sz w:val="18"/>
                <w:szCs w:val="18"/>
                <w:lang w:eastAsia="en-US"/>
              </w:rPr>
              <w:t>ielkiego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Pr="0010479D" w:rsidRDefault="00D0671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047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Plan Nr 2- </w:t>
            </w:r>
            <w:r w:rsidR="0010479D" w:rsidRPr="0010479D">
              <w:rPr>
                <w:rFonts w:ascii="Calibri" w:hAnsi="Calibri" w:cs="Calibri"/>
                <w:sz w:val="20"/>
                <w:szCs w:val="20"/>
                <w:lang w:eastAsia="en-US"/>
              </w:rPr>
              <w:t>1.KUd- tereny komunikacji</w:t>
            </w:r>
            <w:r w:rsidRPr="0010479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- </w:t>
            </w:r>
          </w:p>
          <w:p w:rsidR="00D06714" w:rsidRPr="006635B5" w:rsidRDefault="00D06714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 w:rsidRPr="0010479D">
              <w:rPr>
                <w:rFonts w:ascii="Calibri" w:hAnsi="Calibri" w:cs="Calibri"/>
                <w:sz w:val="20"/>
                <w:szCs w:val="20"/>
                <w:lang w:eastAsia="en-US"/>
              </w:rPr>
              <w:t>- zieleń ozdobna</w:t>
            </w:r>
          </w:p>
          <w:p w:rsidR="00D06714" w:rsidRPr="006635B5" w:rsidRDefault="00D06714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7395E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714" w:rsidRDefault="00D06714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0,34 zł/ rocznie /</w:t>
            </w:r>
          </w:p>
          <w:p w:rsidR="00D06714" w:rsidRDefault="00D06714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zwolnione z VAT</w:t>
            </w:r>
          </w:p>
        </w:tc>
      </w:tr>
      <w:tr w:rsidR="00D26CEA" w:rsidTr="005406B4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EA" w:rsidRDefault="00D26C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EA" w:rsidRDefault="00D26CEA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1607/18</w:t>
            </w:r>
          </w:p>
          <w:p w:rsidR="00D26CEA" w:rsidRDefault="00D26CEA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1622/15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EA" w:rsidRDefault="00D26C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EA" w:rsidRDefault="00D26CEA" w:rsidP="00D26C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D26CEA" w:rsidRDefault="00D26CEA" w:rsidP="00D26C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Gorlice,</w:t>
            </w:r>
          </w:p>
          <w:p w:rsidR="00D26CEA" w:rsidRDefault="00D26CEA" w:rsidP="00D26CE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ul. Parkowa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0E" w:rsidRDefault="001D000E" w:rsidP="001D000E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Plan Nr 4 – 1.ZL/3.ZI - tereny zadrzewień stanowiące obudowę biologiczną rzeki Ropa</w:t>
            </w:r>
          </w:p>
          <w:p w:rsidR="00D26CEA" w:rsidRPr="0010479D" w:rsidRDefault="001D000E" w:rsidP="001D000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EA" w:rsidRDefault="00B7616F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01.11.2018 r. 31.10.2021 r.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6F" w:rsidRDefault="00B7616F" w:rsidP="00B7616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0,07 zł</w:t>
            </w:r>
          </w:p>
          <w:p w:rsidR="00D26CEA" w:rsidRDefault="00B7616F" w:rsidP="00B7616F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</w:tc>
      </w:tr>
    </w:tbl>
    <w:p w:rsidR="00D06714" w:rsidRDefault="00D06714" w:rsidP="00D06714">
      <w:pPr>
        <w:rPr>
          <w:rFonts w:ascii="Calibri" w:hAnsi="Calibri" w:cs="Calibri"/>
          <w:sz w:val="18"/>
          <w:szCs w:val="18"/>
        </w:rPr>
      </w:pPr>
    </w:p>
    <w:p w:rsidR="00D06714" w:rsidRDefault="00D06714" w:rsidP="00D06714">
      <w:pPr>
        <w:jc w:val="both"/>
      </w:pPr>
      <w:r>
        <w:rPr>
          <w:rFonts w:ascii="Calibri" w:hAnsi="Calibri" w:cs="Calibri"/>
          <w:sz w:val="18"/>
          <w:szCs w:val="18"/>
        </w:rPr>
        <w:t>Wykaz niniejszy podlega wywieszeniu na okres 21 dni na tablicy ogłoszeń w budynku Urzędu Miejskiego w Gorlicach. Szczegółowe warunki dzierżawy określone zostaną w umowie.</w:t>
      </w:r>
      <w:r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podanych stawek netto zostanie doliczony podatek VAT wyliczony według obowiązującej stawki.</w:t>
      </w:r>
    </w:p>
    <w:p w:rsidR="00D06714" w:rsidRDefault="00D06714" w:rsidP="00D06714"/>
    <w:p w:rsidR="00A96622" w:rsidRDefault="00A96622"/>
    <w:sectPr w:rsidR="00A96622" w:rsidSect="00A9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714"/>
    <w:rsid w:val="00055899"/>
    <w:rsid w:val="0010479D"/>
    <w:rsid w:val="001068DA"/>
    <w:rsid w:val="0011276F"/>
    <w:rsid w:val="0012047A"/>
    <w:rsid w:val="00147B99"/>
    <w:rsid w:val="001D000E"/>
    <w:rsid w:val="002F549B"/>
    <w:rsid w:val="00424084"/>
    <w:rsid w:val="00425ED5"/>
    <w:rsid w:val="00433C91"/>
    <w:rsid w:val="004C461C"/>
    <w:rsid w:val="005406B4"/>
    <w:rsid w:val="0055333B"/>
    <w:rsid w:val="00555107"/>
    <w:rsid w:val="006635B5"/>
    <w:rsid w:val="007C427A"/>
    <w:rsid w:val="008B578F"/>
    <w:rsid w:val="00970A14"/>
    <w:rsid w:val="00A424A3"/>
    <w:rsid w:val="00A43708"/>
    <w:rsid w:val="00A96622"/>
    <w:rsid w:val="00AE129D"/>
    <w:rsid w:val="00B7616F"/>
    <w:rsid w:val="00C16B97"/>
    <w:rsid w:val="00C215B0"/>
    <w:rsid w:val="00C573B2"/>
    <w:rsid w:val="00C75E9E"/>
    <w:rsid w:val="00CD7ADB"/>
    <w:rsid w:val="00D06714"/>
    <w:rsid w:val="00D26CEA"/>
    <w:rsid w:val="00D522CB"/>
    <w:rsid w:val="00D7395E"/>
    <w:rsid w:val="00DE70AA"/>
    <w:rsid w:val="00DF4148"/>
    <w:rsid w:val="00F33187"/>
    <w:rsid w:val="00F42D8E"/>
    <w:rsid w:val="00F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6714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06714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D067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0671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067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71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6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40</cp:revision>
  <dcterms:created xsi:type="dcterms:W3CDTF">2018-09-18T07:54:00Z</dcterms:created>
  <dcterms:modified xsi:type="dcterms:W3CDTF">2018-10-01T12:58:00Z</dcterms:modified>
</cp:coreProperties>
</file>