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BC" w:rsidRDefault="00ED4CBC" w:rsidP="00ED4CBC">
      <w:pPr>
        <w:pStyle w:val="Nagwek2"/>
        <w:spacing w:line="288" w:lineRule="auto"/>
        <w:ind w:left="2416" w:firstLine="708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ZARZĄDZENIE Nr </w:t>
      </w:r>
      <w:r w:rsidR="00A0061C">
        <w:rPr>
          <w:rFonts w:asciiTheme="minorHAnsi" w:hAnsiTheme="minorHAnsi" w:cs="Calibri"/>
          <w:sz w:val="24"/>
          <w:szCs w:val="24"/>
        </w:rPr>
        <w:t>233</w:t>
      </w:r>
      <w:r>
        <w:rPr>
          <w:rFonts w:asciiTheme="minorHAnsi" w:hAnsiTheme="minorHAnsi" w:cs="Calibri"/>
          <w:sz w:val="24"/>
          <w:szCs w:val="24"/>
        </w:rPr>
        <w:t xml:space="preserve">/2017 </w:t>
      </w:r>
    </w:p>
    <w:p w:rsidR="00ED4CBC" w:rsidRDefault="00ED4CBC" w:rsidP="00ED4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="Calibri"/>
          <w:b/>
          <w:bCs/>
          <w:sz w:val="24"/>
        </w:rPr>
        <w:tab/>
      </w:r>
    </w:p>
    <w:p w:rsidR="00ED4CBC" w:rsidRDefault="00ED4CBC" w:rsidP="00ED4CBC">
      <w:pPr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z dnia </w:t>
      </w:r>
      <w:r w:rsidR="00A0061C">
        <w:rPr>
          <w:rFonts w:asciiTheme="minorHAnsi" w:hAnsiTheme="minorHAnsi" w:cs="Calibri"/>
          <w:b/>
          <w:bCs/>
          <w:sz w:val="24"/>
        </w:rPr>
        <w:t>5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 w:rsidR="00A0061C">
        <w:rPr>
          <w:rFonts w:asciiTheme="minorHAnsi" w:hAnsiTheme="minorHAnsi" w:cs="Calibri"/>
          <w:b/>
          <w:bCs/>
          <w:sz w:val="24"/>
        </w:rPr>
        <w:t>września</w:t>
      </w:r>
      <w:r>
        <w:rPr>
          <w:rFonts w:asciiTheme="minorHAnsi" w:hAnsiTheme="minorHAnsi" w:cs="Calibri"/>
          <w:b/>
          <w:bCs/>
          <w:sz w:val="24"/>
        </w:rPr>
        <w:t xml:space="preserve"> 2017 r.</w:t>
      </w:r>
    </w:p>
    <w:p w:rsidR="00ED4CBC" w:rsidRDefault="00ED4CBC" w:rsidP="00ED4CBC">
      <w:pPr>
        <w:spacing w:line="288" w:lineRule="auto"/>
        <w:rPr>
          <w:rFonts w:asciiTheme="minorHAnsi" w:hAnsiTheme="minorHAnsi" w:cs="Calibri"/>
          <w:b/>
          <w:bCs/>
          <w:sz w:val="24"/>
        </w:rPr>
      </w:pPr>
    </w:p>
    <w:p w:rsidR="00ED4CBC" w:rsidRDefault="00ED4CBC" w:rsidP="00ED4CBC">
      <w:pPr>
        <w:pStyle w:val="Tekstpodstawowy"/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 xml:space="preserve">                         w  sprawie wydzierżawienia nieruchomości gruntowych. </w:t>
      </w:r>
    </w:p>
    <w:p w:rsidR="00ED4CBC" w:rsidRDefault="00ED4CBC" w:rsidP="00ED4CBC">
      <w:pPr>
        <w:pStyle w:val="Tekstpodstawowy"/>
        <w:spacing w:line="288" w:lineRule="auto"/>
        <w:rPr>
          <w:rFonts w:asciiTheme="minorHAnsi" w:hAnsiTheme="minorHAnsi" w:cs="Calibri"/>
          <w:b/>
          <w:bCs/>
          <w:sz w:val="24"/>
        </w:rPr>
      </w:pPr>
    </w:p>
    <w:p w:rsidR="00ED4CBC" w:rsidRDefault="00ED4CBC" w:rsidP="00ED4CBC">
      <w:pPr>
        <w:spacing w:line="288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 w:cs="Calibri"/>
          <w:sz w:val="24"/>
        </w:rPr>
        <w:t xml:space="preserve">Na podstawie art. 30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3 ustawy z dnia 8 marca 1990 r. o samorządzie  gminnym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 xml:space="preserve">.: Dz. U. z 2016 r. poz. 446 z </w:t>
      </w:r>
      <w:proofErr w:type="spellStart"/>
      <w:r>
        <w:rPr>
          <w:rFonts w:asciiTheme="minorHAnsi" w:hAnsiTheme="minorHAnsi" w:cs="Calibri"/>
          <w:sz w:val="24"/>
        </w:rPr>
        <w:t>późn</w:t>
      </w:r>
      <w:proofErr w:type="spellEnd"/>
      <w:r>
        <w:rPr>
          <w:rFonts w:asciiTheme="minorHAnsi" w:hAnsiTheme="minorHAnsi" w:cs="Calibri"/>
          <w:sz w:val="24"/>
        </w:rPr>
        <w:t xml:space="preserve">. zm.), art. 13 ust. 1, art. 35 ust. 1 i 2 ustawy </w:t>
      </w:r>
      <w:r w:rsidR="004E0AEE">
        <w:rPr>
          <w:rFonts w:asciiTheme="minorHAnsi" w:hAnsiTheme="minorHAnsi" w:cs="Calibri"/>
          <w:sz w:val="24"/>
        </w:rPr>
        <w:br/>
      </w:r>
      <w:r>
        <w:rPr>
          <w:rFonts w:asciiTheme="minorHAnsi" w:hAnsiTheme="minorHAnsi" w:cs="Calibri"/>
          <w:sz w:val="24"/>
        </w:rPr>
        <w:t>z dnia 21 sierpnia 1997 r. o gospodarce nieruchomościami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 xml:space="preserve">.: Dz. U. z 2016 r., poz. 2147 </w:t>
      </w:r>
      <w:r w:rsidR="004E0AEE">
        <w:rPr>
          <w:rFonts w:asciiTheme="minorHAnsi" w:hAnsiTheme="minorHAnsi" w:cs="Calibri"/>
          <w:sz w:val="24"/>
        </w:rPr>
        <w:br/>
      </w:r>
      <w:r>
        <w:rPr>
          <w:rFonts w:asciiTheme="minorHAnsi" w:hAnsiTheme="minorHAnsi" w:cs="Calibri"/>
          <w:sz w:val="24"/>
        </w:rPr>
        <w:t xml:space="preserve">z </w:t>
      </w:r>
      <w:proofErr w:type="spellStart"/>
      <w:r>
        <w:rPr>
          <w:rFonts w:asciiTheme="minorHAnsi" w:hAnsiTheme="minorHAnsi" w:cs="Calibri"/>
          <w:sz w:val="24"/>
        </w:rPr>
        <w:t>późn</w:t>
      </w:r>
      <w:proofErr w:type="spellEnd"/>
      <w:r>
        <w:rPr>
          <w:rFonts w:asciiTheme="minorHAnsi" w:hAnsiTheme="minorHAnsi" w:cs="Calibri"/>
          <w:sz w:val="24"/>
        </w:rPr>
        <w:t xml:space="preserve">. zm.) w związku z § 1 ust. </w:t>
      </w:r>
      <w:r w:rsidR="004E0AEE">
        <w:rPr>
          <w:rFonts w:asciiTheme="minorHAnsi" w:hAnsiTheme="minorHAnsi" w:cs="Calibri"/>
          <w:sz w:val="24"/>
        </w:rPr>
        <w:t xml:space="preserve">1 </w:t>
      </w:r>
      <w:proofErr w:type="spellStart"/>
      <w:r w:rsidR="004E0AEE">
        <w:rPr>
          <w:rFonts w:asciiTheme="minorHAnsi" w:hAnsiTheme="minorHAnsi" w:cs="Calibri"/>
          <w:sz w:val="24"/>
        </w:rPr>
        <w:t>pkt</w:t>
      </w:r>
      <w:proofErr w:type="spellEnd"/>
      <w:r w:rsidR="004E0AEE">
        <w:rPr>
          <w:rFonts w:asciiTheme="minorHAnsi" w:hAnsiTheme="minorHAnsi" w:cs="Calibri"/>
          <w:sz w:val="24"/>
        </w:rPr>
        <w:t xml:space="preserve"> 2,3; ust. </w:t>
      </w:r>
      <w:r>
        <w:rPr>
          <w:rFonts w:asciiTheme="minorHAnsi" w:hAnsiTheme="minorHAnsi" w:cs="Calibri"/>
          <w:sz w:val="24"/>
        </w:rPr>
        <w:t xml:space="preserve">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</w:t>
      </w:r>
      <w:r w:rsidR="004E0AEE">
        <w:rPr>
          <w:rFonts w:asciiTheme="minorHAnsi" w:hAnsiTheme="minorHAnsi" w:cs="Calibri"/>
          <w:sz w:val="24"/>
        </w:rPr>
        <w:t xml:space="preserve">7, </w:t>
      </w:r>
      <w:r>
        <w:rPr>
          <w:rFonts w:asciiTheme="minorHAnsi" w:hAnsiTheme="minorHAnsi" w:cs="Calibri"/>
          <w:sz w:val="24"/>
        </w:rPr>
        <w:t xml:space="preserve">8 załącznika do Zarządzenia Burmistrza Miasta Gorlice Nr 197/2016 z 16 listopada 2016 r. w sprawie ustalenia wysokości stawek czynszu z tytułu dzierżawy nieruchomości stanowiących przedmiot własności lub prawa użytkowania wieczystego Miasta Gorlice obowiązujących w 2017 r., </w:t>
      </w:r>
      <w:r>
        <w:rPr>
          <w:rFonts w:asciiTheme="minorHAnsi" w:hAnsiTheme="minorHAnsi" w:cs="Calibri"/>
          <w:bCs/>
          <w:sz w:val="24"/>
        </w:rPr>
        <w:t>zarządzam,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co następuje:</w:t>
      </w:r>
    </w:p>
    <w:p w:rsidR="00EB5B65" w:rsidRDefault="00EB5B65" w:rsidP="00ED4CBC">
      <w:pPr>
        <w:spacing w:line="288" w:lineRule="auto"/>
        <w:jc w:val="both"/>
        <w:rPr>
          <w:rFonts w:asciiTheme="minorHAnsi" w:hAnsiTheme="minorHAnsi" w:cs="Calibri"/>
          <w:sz w:val="24"/>
        </w:rPr>
      </w:pPr>
    </w:p>
    <w:p w:rsidR="00ED4CBC" w:rsidRDefault="00ED4CBC" w:rsidP="00ED4CBC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§   1</w:t>
      </w:r>
    </w:p>
    <w:p w:rsidR="00ED4CBC" w:rsidRDefault="00ED4CBC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1. </w:t>
      </w:r>
      <w:r>
        <w:rPr>
          <w:rFonts w:asciiTheme="minorHAnsi" w:hAnsiTheme="minorHAnsi" w:cs="Calibri"/>
          <w:sz w:val="24"/>
        </w:rPr>
        <w:t xml:space="preserve">Przeznacza się do oddania w dzierżawę część nieruchomości stanowiącej własność Miasta Gorlice, oznaczonej działką ewidencyjną Nr 1398/10 </w:t>
      </w:r>
      <w:r>
        <w:rPr>
          <w:rFonts w:asciiTheme="minorHAnsi" w:hAnsiTheme="minorHAnsi"/>
          <w:color w:val="000000"/>
          <w:sz w:val="24"/>
        </w:rPr>
        <w:t xml:space="preserve">o pow. </w:t>
      </w:r>
      <w:r w:rsidR="00592563">
        <w:rPr>
          <w:rFonts w:asciiTheme="minorHAnsi" w:hAnsiTheme="minorHAnsi"/>
          <w:color w:val="000000"/>
          <w:sz w:val="24"/>
        </w:rPr>
        <w:t>38</w:t>
      </w:r>
      <w:r>
        <w:rPr>
          <w:rFonts w:asciiTheme="minorHAnsi" w:hAnsiTheme="minorHAnsi"/>
          <w:color w:val="000000"/>
          <w:sz w:val="24"/>
        </w:rPr>
        <w:t>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położonej przy ul. Kościuszki w Gorlicach, na okres od 1 października 2017 r. do 30 września 2020 r., z przeznaczeniem na posadowienie </w:t>
      </w:r>
      <w:r w:rsidR="00592563">
        <w:rPr>
          <w:rFonts w:asciiTheme="minorHAnsi" w:hAnsiTheme="minorHAnsi"/>
          <w:color w:val="000000"/>
          <w:sz w:val="24"/>
        </w:rPr>
        <w:t>dwóch</w:t>
      </w:r>
      <w:r>
        <w:rPr>
          <w:rFonts w:asciiTheme="minorHAnsi" w:hAnsiTheme="minorHAnsi"/>
          <w:color w:val="000000"/>
          <w:sz w:val="24"/>
        </w:rPr>
        <w:t xml:space="preserve"> garaży,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C73FED" w:rsidRDefault="00C73FED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cs="Calibri"/>
          <w:sz w:val="24"/>
        </w:rPr>
        <w:t xml:space="preserve">2. </w:t>
      </w:r>
      <w:r w:rsidR="00681E3B">
        <w:rPr>
          <w:rFonts w:asciiTheme="minorHAnsi" w:hAnsiTheme="minorHAnsi" w:cs="Calibri"/>
          <w:sz w:val="24"/>
        </w:rPr>
        <w:t xml:space="preserve">Przeznacza się do oddania w dzierżawę część nieruchomości stanowiącej własność Miasta Gorlice, oznaczonej działką ewidencyjną Nr 1655/58 </w:t>
      </w:r>
      <w:r w:rsidR="00681E3B">
        <w:rPr>
          <w:rFonts w:asciiTheme="minorHAnsi" w:hAnsiTheme="minorHAnsi"/>
          <w:color w:val="000000"/>
          <w:sz w:val="24"/>
        </w:rPr>
        <w:t>o pow. 17 m</w:t>
      </w:r>
      <w:r w:rsidR="00681E3B">
        <w:rPr>
          <w:rFonts w:asciiTheme="minorHAnsi" w:hAnsiTheme="minorHAnsi"/>
          <w:color w:val="000000"/>
          <w:sz w:val="24"/>
          <w:vertAlign w:val="superscript"/>
        </w:rPr>
        <w:t>2</w:t>
      </w:r>
      <w:r w:rsidR="00681E3B">
        <w:rPr>
          <w:rFonts w:asciiTheme="minorHAnsi" w:hAnsiTheme="minorHAnsi"/>
          <w:color w:val="000000"/>
          <w:sz w:val="24"/>
        </w:rPr>
        <w:t xml:space="preserve">, położonej przy ul. Norwida w Gorlicach, na okres od 1 października 2017 r. do 30 września 2020 r., z przeznaczeniem na posadowienie garażu, </w:t>
      </w:r>
      <w:r w:rsidR="00681E3B"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 w:rsidR="00681E3B">
        <w:rPr>
          <w:rFonts w:asciiTheme="minorHAnsi" w:hAnsiTheme="minorHAnsi"/>
          <w:color w:val="000000"/>
          <w:sz w:val="24"/>
        </w:rPr>
        <w:t>.</w:t>
      </w:r>
    </w:p>
    <w:p w:rsidR="00681E3B" w:rsidRDefault="00681E3B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3. </w:t>
      </w:r>
      <w:r>
        <w:rPr>
          <w:rFonts w:asciiTheme="minorHAnsi" w:hAnsiTheme="minorHAnsi" w:cs="Calibri"/>
          <w:sz w:val="24"/>
        </w:rPr>
        <w:t xml:space="preserve">Przeznacza się do oddania w dzierżawę część nieruchomości stanowiącej własność Miasta Gorlice, oznaczonej działką ewidencyjną Nr 594/46 </w:t>
      </w:r>
      <w:r>
        <w:rPr>
          <w:rFonts w:asciiTheme="minorHAnsi" w:hAnsiTheme="minorHAnsi"/>
          <w:color w:val="000000"/>
          <w:sz w:val="24"/>
        </w:rPr>
        <w:t>o pow. 16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położonej przy ul. Wyszyńskiego w Gorlicach, na okres od 1 października 2017 r. do 30 września 2020 r., z przeznaczeniem na posadowienie garażu,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3D04F5" w:rsidRDefault="003D04F5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4. </w:t>
      </w:r>
      <w:r>
        <w:rPr>
          <w:rFonts w:asciiTheme="minorHAnsi" w:hAnsiTheme="minorHAnsi" w:cs="Calibri"/>
          <w:sz w:val="24"/>
        </w:rPr>
        <w:t xml:space="preserve">Przeznacza się do oddania w dzierżawę część nieruchomości stanowiącej własność Miasta Gorlice, oznaczonej działką ewidencyjną Nr 1399/11 </w:t>
      </w:r>
      <w:r>
        <w:rPr>
          <w:rFonts w:asciiTheme="minorHAnsi" w:hAnsiTheme="minorHAnsi"/>
          <w:color w:val="000000"/>
          <w:sz w:val="24"/>
        </w:rPr>
        <w:t>o pow. 31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położonej przy ul. Kościuszki w Gorlicach, na okres od 1 października 2017 r. do 30 września 2020 r., z przeznaczeniem na posadowienie dwóch garaży,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9D5B23" w:rsidRDefault="009D5B23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lastRenderedPageBreak/>
        <w:t xml:space="preserve">5. </w:t>
      </w:r>
      <w:r>
        <w:rPr>
          <w:rFonts w:asciiTheme="minorHAnsi" w:hAnsiTheme="minorHAnsi" w:cs="Calibri"/>
          <w:sz w:val="24"/>
        </w:rPr>
        <w:t xml:space="preserve">Przeznacza się do oddania w dzierżawę część nieruchomości stanowiącej własność Miasta Gorlice, oznaczonej działką ewidencyjną Nr 942/36 </w:t>
      </w:r>
      <w:r>
        <w:rPr>
          <w:rFonts w:asciiTheme="minorHAnsi" w:hAnsiTheme="minorHAnsi"/>
          <w:color w:val="000000"/>
          <w:sz w:val="24"/>
        </w:rPr>
        <w:t>o pow. 450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położonej przy ul. Milenijnej w Gorlicach, na okres od 1 października 2017 r. do 30 września 2020 r., z przeznaczeniem na cele rolne- uprawę warzyw,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505ADA" w:rsidRDefault="00505ADA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6. </w:t>
      </w:r>
      <w:r>
        <w:rPr>
          <w:rFonts w:asciiTheme="minorHAnsi" w:hAnsiTheme="minorHAnsi" w:cs="Calibri"/>
          <w:sz w:val="24"/>
        </w:rPr>
        <w:t xml:space="preserve">Przeznacza się do oddania w dzierżawę część nieruchomości stanowiącej własność Miasta Gorlice, oznaczonej działką ewidencyjną Nr 2658/8 </w:t>
      </w:r>
      <w:r>
        <w:rPr>
          <w:rFonts w:asciiTheme="minorHAnsi" w:hAnsiTheme="minorHAnsi"/>
          <w:color w:val="000000"/>
          <w:sz w:val="24"/>
        </w:rPr>
        <w:t>o pow. 50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położonej przy ul. Warneńczyka w Gorlicach, na okres od 1 października 2017 r. do 30 września 2020 r., z przeznaczeniem na urządzenie zieleni ozdobnej,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436178" w:rsidRDefault="00436178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7. </w:t>
      </w:r>
      <w:r>
        <w:rPr>
          <w:rFonts w:asciiTheme="minorHAnsi" w:hAnsiTheme="minorHAnsi" w:cs="Calibri"/>
          <w:sz w:val="24"/>
        </w:rPr>
        <w:t xml:space="preserve">Przeznacza się do oddania w dzierżawę część nieruchomości będącej we władaniu Miasta Gorlice, oznaczonej działką ewidencyjną Nr 1231 </w:t>
      </w:r>
      <w:r>
        <w:rPr>
          <w:rFonts w:asciiTheme="minorHAnsi" w:hAnsiTheme="minorHAnsi"/>
          <w:color w:val="000000"/>
          <w:sz w:val="24"/>
        </w:rPr>
        <w:t>o pow. 44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>, położonej przy  Placu Dworzysko w Gorlicach, na okres od 1 października 2017 r. do 30 września 2020 r., z przeznaczeniem na urządzenie zieleni ozdobnej - 40 m</w:t>
      </w:r>
      <w:r w:rsidRPr="00436178"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 oraz dojścia do posesji - 4m</w:t>
      </w:r>
      <w:r w:rsidRPr="00436178"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FB58C3" w:rsidRDefault="00FB58C3" w:rsidP="00ED4CBC">
      <w:pPr>
        <w:keepLines/>
        <w:autoSpaceDE w:val="0"/>
        <w:autoSpaceDN w:val="0"/>
        <w:adjustRightInd w:val="0"/>
        <w:spacing w:before="120" w:after="120" w:line="288" w:lineRule="auto"/>
        <w:ind w:firstLine="340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8. </w:t>
      </w:r>
      <w:r>
        <w:rPr>
          <w:rFonts w:asciiTheme="minorHAnsi" w:hAnsiTheme="minorHAnsi" w:cs="Calibri"/>
          <w:sz w:val="24"/>
        </w:rPr>
        <w:t xml:space="preserve">Przeznacza się do oddania w dzierżawę część nieruchomości stanowiącej własność Miasta Gorlice, oznaczonej działką ewidencyjną Nr 2857/4 </w:t>
      </w:r>
      <w:r>
        <w:rPr>
          <w:rFonts w:asciiTheme="minorHAnsi" w:hAnsiTheme="minorHAnsi"/>
          <w:color w:val="000000"/>
          <w:sz w:val="24"/>
        </w:rPr>
        <w:t>o pow. 2340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położonej przy ul. Tęczowej w Gorlicach, na okres od 1 października 2017 r. do 30 września 2020 r., z przeznaczeniem na cele rolne- uprawę warzyw,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ED4CBC" w:rsidRDefault="00ED4CBC" w:rsidP="00ED4CBC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§  2</w:t>
      </w:r>
    </w:p>
    <w:p w:rsidR="00ED4CBC" w:rsidRDefault="00ED4CBC" w:rsidP="00ED4CBC">
      <w:pPr>
        <w:pStyle w:val="Akapitzlist"/>
        <w:numPr>
          <w:ilvl w:val="0"/>
          <w:numId w:val="1"/>
        </w:numPr>
        <w:spacing w:line="288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Wykaz, o którym mowa w § 1 podaje się do publicznej wiadomości poprzez wywieszenie na tablicy ogłoszeń w budynku Urzędu Miejskiego w Gorlicach, Rynek 2 na  okres 21 dni.</w:t>
      </w:r>
    </w:p>
    <w:p w:rsidR="00ED4CBC" w:rsidRDefault="00ED4CBC" w:rsidP="00ED4CBC">
      <w:pPr>
        <w:pStyle w:val="Tekstpodstawowy"/>
        <w:numPr>
          <w:ilvl w:val="0"/>
          <w:numId w:val="1"/>
        </w:numPr>
        <w:spacing w:line="288" w:lineRule="auto"/>
        <w:ind w:left="0" w:firstLine="0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ED4CBC" w:rsidRDefault="00ED4CBC" w:rsidP="00ED4CBC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§  3</w:t>
      </w:r>
    </w:p>
    <w:p w:rsidR="00ED4CBC" w:rsidRDefault="00ED4CBC" w:rsidP="00ED4CBC">
      <w:pPr>
        <w:pStyle w:val="Tekstpodstawowy"/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ED4CBC" w:rsidRDefault="00ED4CBC" w:rsidP="00ED4CBC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§  4</w:t>
      </w:r>
    </w:p>
    <w:p w:rsidR="00ED4CBC" w:rsidRDefault="00ED4CBC" w:rsidP="00ED4CBC">
      <w:pPr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C83785" w:rsidRDefault="00ED4CBC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</w:p>
    <w:p w:rsidR="00C83785" w:rsidRDefault="00C83785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ED4CBC" w:rsidRDefault="00C83785" w:rsidP="00ED4CB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   </w:t>
      </w:r>
      <w:r w:rsidR="00ED4CBC">
        <w:rPr>
          <w:rFonts w:ascii="Calibri" w:hAnsi="Calibri" w:cs="Calibri"/>
          <w:sz w:val="16"/>
          <w:szCs w:val="16"/>
        </w:rPr>
        <w:t xml:space="preserve">   Załącznik</w:t>
      </w:r>
    </w:p>
    <w:p w:rsidR="00ED4CBC" w:rsidRDefault="00ED4CBC" w:rsidP="00ED4CBC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</w:t>
      </w:r>
      <w:r w:rsidR="00A0061C">
        <w:rPr>
          <w:rFonts w:ascii="Calibri" w:hAnsi="Calibri" w:cs="Calibri"/>
          <w:sz w:val="16"/>
          <w:szCs w:val="16"/>
        </w:rPr>
        <w:t>233</w:t>
      </w:r>
      <w:r>
        <w:rPr>
          <w:rFonts w:ascii="Calibri" w:hAnsi="Calibri" w:cs="Calibri"/>
          <w:sz w:val="16"/>
          <w:szCs w:val="16"/>
        </w:rPr>
        <w:t>/2017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</w:t>
      </w:r>
      <w:r w:rsidR="00A0061C">
        <w:rPr>
          <w:rFonts w:ascii="Calibri" w:hAnsi="Calibri" w:cs="Calibri"/>
          <w:sz w:val="16"/>
          <w:szCs w:val="16"/>
        </w:rPr>
        <w:t>5</w:t>
      </w:r>
      <w:r>
        <w:rPr>
          <w:rFonts w:ascii="Calibri" w:hAnsi="Calibri" w:cs="Calibri"/>
          <w:sz w:val="16"/>
          <w:szCs w:val="16"/>
        </w:rPr>
        <w:t xml:space="preserve"> </w:t>
      </w:r>
      <w:r w:rsidR="00A0061C">
        <w:rPr>
          <w:rFonts w:ascii="Calibri" w:hAnsi="Calibri" w:cs="Calibri"/>
          <w:sz w:val="16"/>
          <w:szCs w:val="16"/>
        </w:rPr>
        <w:t>września</w:t>
      </w:r>
      <w:r>
        <w:rPr>
          <w:rFonts w:ascii="Calibri" w:hAnsi="Calibri" w:cs="Calibri"/>
          <w:sz w:val="16"/>
          <w:szCs w:val="16"/>
        </w:rPr>
        <w:t xml:space="preserve"> 2017 r.</w:t>
      </w:r>
    </w:p>
    <w:p w:rsidR="00ED4CBC" w:rsidRDefault="00ED4CBC" w:rsidP="00ED4CBC">
      <w:pPr>
        <w:rPr>
          <w:sz w:val="20"/>
        </w:rPr>
      </w:pPr>
    </w:p>
    <w:p w:rsidR="00FB2570" w:rsidRDefault="00FB2570" w:rsidP="00ED4CB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D4CBC" w:rsidRDefault="00ED4CBC" w:rsidP="00ED4CB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ED4CBC" w:rsidRDefault="00ED4CBC" w:rsidP="00ED4CBC">
      <w:pPr>
        <w:rPr>
          <w:rFonts w:ascii="Calibri" w:hAnsi="Calibri" w:cs="Calibri"/>
          <w:b/>
          <w:bCs/>
          <w:sz w:val="20"/>
          <w:szCs w:val="20"/>
        </w:rPr>
      </w:pPr>
    </w:p>
    <w:p w:rsidR="00ED4CBC" w:rsidRDefault="00ED4CBC" w:rsidP="00ED4CBC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dzierżawę przez Miasto Gorlice        </w:t>
      </w:r>
    </w:p>
    <w:p w:rsidR="00ED4CBC" w:rsidRDefault="00ED4CBC" w:rsidP="00ED4CBC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ED4CBC" w:rsidRDefault="00ED4CBC" w:rsidP="00ED4CBC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.: Dz. U. z 2016 r. poz. 2147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Burmistrz Miasta Gorlice przeznacza do oddania </w:t>
      </w:r>
      <w:r>
        <w:rPr>
          <w:rFonts w:asciiTheme="minorHAnsi" w:hAnsiTheme="minorHAnsi"/>
          <w:sz w:val="20"/>
          <w:szCs w:val="20"/>
        </w:rPr>
        <w:br/>
        <w:t>w dzierżawę nieruchomości gruntowe, stanowiące własność Miasta Gorlice, opisane jak niżej:</w:t>
      </w:r>
    </w:p>
    <w:p w:rsidR="00ED4CBC" w:rsidRDefault="00ED4CBC" w:rsidP="00ED4CBC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ED4CBC" w:rsidRDefault="00ED4CBC" w:rsidP="00ED4CBC">
      <w:pPr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1137"/>
        <w:gridCol w:w="1562"/>
        <w:gridCol w:w="2603"/>
        <w:gridCol w:w="1477"/>
        <w:gridCol w:w="1875"/>
      </w:tblGrid>
      <w:tr w:rsidR="00ED4CBC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C" w:rsidRDefault="00ED4CB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ED4CBC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1398/10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C" w:rsidRDefault="005925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C" w:rsidRDefault="00ED4CBC" w:rsidP="00ED4CB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D4CBC" w:rsidRDefault="00ED4CBC" w:rsidP="00ED4CB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ED4CBC" w:rsidRDefault="00ED4CBC" w:rsidP="00ED4CB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C" w:rsidRDefault="00ED4CBC" w:rsidP="00ED4CB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2- </w:t>
            </w:r>
            <w:r w:rsidR="00C46C4A">
              <w:rPr>
                <w:rFonts w:ascii="Calibri" w:hAnsi="Calibri" w:cs="Calibri"/>
                <w:sz w:val="20"/>
                <w:szCs w:val="20"/>
                <w:lang w:eastAsia="en-US"/>
              </w:rPr>
              <w:t>ZI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tereny </w:t>
            </w:r>
            <w:r w:rsidR="00C46C4A">
              <w:rPr>
                <w:rFonts w:ascii="Calibri" w:hAnsi="Calibri" w:cs="Calibri"/>
                <w:sz w:val="20"/>
                <w:szCs w:val="20"/>
                <w:lang w:eastAsia="en-US"/>
              </w:rPr>
              <w:t>zieleni izolacyjnej i zieleni ochronnej</w:t>
            </w:r>
          </w:p>
          <w:p w:rsidR="00ED4CBC" w:rsidRDefault="00ED4CBC" w:rsidP="00ED4CB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</w:t>
            </w:r>
            <w:r w:rsidR="00C46C4A">
              <w:rPr>
                <w:rFonts w:ascii="Calibri" w:hAnsi="Calibri" w:cs="Calibr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BC" w:rsidRDefault="00ED4CB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01.10.2017 r. -</w:t>
            </w: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ED4CBC" w:rsidRDefault="00ED4CB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C" w:rsidRDefault="00ED4CB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ED4CBC" w:rsidRDefault="00ED4CB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794EAD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711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EB5B6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1655/58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794EAD" w:rsidRDefault="00EB5B65" w:rsidP="005B43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5B43BD">
              <w:rPr>
                <w:rFonts w:ascii="Calibri" w:hAnsi="Calibri" w:cs="Calibri"/>
                <w:sz w:val="18"/>
                <w:szCs w:val="18"/>
                <w:lang w:eastAsia="en-US"/>
              </w:rPr>
              <w:t>Norwida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</w:t>
            </w:r>
            <w:r w:rsidR="005B43BD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</w:t>
            </w:r>
            <w:r w:rsidR="005B43BD">
              <w:rPr>
                <w:rFonts w:ascii="Calibri" w:hAnsi="Calibri" w:cs="Calibri"/>
                <w:sz w:val="20"/>
                <w:szCs w:val="20"/>
                <w:lang w:eastAsia="en-US"/>
              </w:rPr>
              <w:t>4.MW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tereny </w:t>
            </w:r>
            <w:r w:rsidR="005B43BD">
              <w:rPr>
                <w:rFonts w:ascii="Calibri" w:hAnsi="Calibri" w:cs="Calibri"/>
                <w:sz w:val="20"/>
                <w:szCs w:val="20"/>
                <w:lang w:eastAsia="en-US"/>
              </w:rPr>
              <w:t>zabudowy mieszkaniowej wielorodzinnej</w:t>
            </w:r>
          </w:p>
          <w:p w:rsidR="00794EAD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794EAD" w:rsidRDefault="00794EA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794EAD" w:rsidRDefault="00EB5B65" w:rsidP="00EB5B6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794EAD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711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EB5B6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594/46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9164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794EAD" w:rsidRDefault="00EB5B65" w:rsidP="009164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9164F7">
              <w:rPr>
                <w:rFonts w:ascii="Calibri" w:hAnsi="Calibri" w:cs="Calibri"/>
                <w:sz w:val="18"/>
                <w:szCs w:val="18"/>
                <w:lang w:eastAsia="en-US"/>
              </w:rPr>
              <w:t>Wyszyńskiego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7" w:rsidRDefault="009164F7" w:rsidP="009164F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4- 15.MW- tereny zabudowy mieszkaniowej wielorodzinnej</w:t>
            </w:r>
          </w:p>
          <w:p w:rsidR="00794EAD" w:rsidRDefault="009164F7" w:rsidP="009164F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794EAD" w:rsidRDefault="00794EA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794EAD" w:rsidRDefault="00EB5B65" w:rsidP="00EB5B6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794EAD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711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EB5B6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1399/11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9164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794EAD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F7" w:rsidRDefault="009164F7" w:rsidP="009164F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2- 2.MW- tereny budownictwa wielorodzinnego</w:t>
            </w:r>
          </w:p>
          <w:p w:rsidR="00794EAD" w:rsidRDefault="009164F7" w:rsidP="009164F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794EAD" w:rsidRDefault="00794EA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2,28 zł</w:t>
            </w:r>
          </w:p>
          <w:p w:rsidR="00794EAD" w:rsidRDefault="00EB5B65" w:rsidP="00EB5B6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794EAD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711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EB5B6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942/36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16175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794EAD" w:rsidRDefault="00EB5B65" w:rsidP="0016175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161757">
              <w:rPr>
                <w:rFonts w:ascii="Calibri" w:hAnsi="Calibri" w:cs="Calibri"/>
                <w:sz w:val="18"/>
                <w:szCs w:val="18"/>
                <w:lang w:eastAsia="en-US"/>
              </w:rPr>
              <w:t>Milenijna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57" w:rsidRDefault="00161757" w:rsidP="001617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3- 2.LS- tereny do zalesień i zadrzewień</w:t>
            </w:r>
          </w:p>
          <w:p w:rsidR="00794EAD" w:rsidRDefault="00D466B9" w:rsidP="009F76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cele rolne </w:t>
            </w:r>
            <w:r w:rsidR="00161757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="009F76E8">
              <w:rPr>
                <w:rFonts w:ascii="Calibri" w:hAnsi="Calibri" w:cs="Calibri"/>
                <w:sz w:val="20"/>
                <w:szCs w:val="20"/>
                <w:lang w:eastAsia="en-US"/>
              </w:rPr>
              <w:t>uprawa warzyw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794EAD" w:rsidRDefault="00794EA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9" w:rsidRDefault="00D466B9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0,17 zł </w:t>
            </w:r>
          </w:p>
          <w:p w:rsidR="00794EAD" w:rsidRDefault="00D466B9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/rocznie/</w:t>
            </w:r>
          </w:p>
          <w:p w:rsidR="00D466B9" w:rsidRDefault="00D466B9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794EAD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711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EB5B6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2658/8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AE570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794EAD" w:rsidRDefault="00EB5B65" w:rsidP="00AE570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AE570F">
              <w:rPr>
                <w:rFonts w:ascii="Calibri" w:hAnsi="Calibri" w:cs="Calibri"/>
                <w:sz w:val="18"/>
                <w:szCs w:val="18"/>
                <w:lang w:eastAsia="en-US"/>
              </w:rPr>
              <w:t>Warneńczyka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0F" w:rsidRDefault="00AE570F" w:rsidP="00AE570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2- 1.KUd- tereny komunikacji</w:t>
            </w:r>
          </w:p>
          <w:p w:rsidR="00794EAD" w:rsidRDefault="00AE570F" w:rsidP="00AE570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cele rolne –zieleń ozdobna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794EAD" w:rsidRDefault="00794EA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0F" w:rsidRDefault="00AE570F" w:rsidP="00AE570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0,33 zł </w:t>
            </w:r>
          </w:p>
          <w:p w:rsidR="00AE570F" w:rsidRDefault="00AE570F" w:rsidP="00AE570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/rocznie/</w:t>
            </w:r>
          </w:p>
          <w:p w:rsidR="00794EAD" w:rsidRDefault="00AE570F" w:rsidP="00AE570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794EAD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711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D" w:rsidRDefault="00EB5B6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1231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5" w:rsidRDefault="00271D3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794EAD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Plac Dworzysko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BE" w:rsidRDefault="004012BE" w:rsidP="004012B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3- 7.KS- tereny komunikacji</w:t>
            </w:r>
          </w:p>
          <w:p w:rsidR="00794EAD" w:rsidRDefault="004012BE" w:rsidP="004012B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zieleń ozdobna -40m</w:t>
            </w:r>
            <w:r w:rsidRPr="004012BE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012BE" w:rsidRDefault="004012BE" w:rsidP="004012B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dojście – 4 m</w:t>
            </w:r>
            <w:r w:rsidRPr="004012BE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794EAD" w:rsidRDefault="00794EA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BE" w:rsidRDefault="004012BE" w:rsidP="004012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0,33 zł /rocznie/</w:t>
            </w:r>
          </w:p>
          <w:p w:rsidR="00794EAD" w:rsidRDefault="004012BE" w:rsidP="004012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  <w:p w:rsidR="004012BE" w:rsidRDefault="004012BE" w:rsidP="004012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4012BE" w:rsidRDefault="004012BE" w:rsidP="004012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0,25 zł /miesięcznie/</w:t>
            </w:r>
          </w:p>
        </w:tc>
      </w:tr>
      <w:tr w:rsidR="007118F7" w:rsidTr="00ED4CBC">
        <w:trPr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7" w:rsidRDefault="007118F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7" w:rsidRDefault="00EB5B6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2857/4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7" w:rsidRDefault="00FB257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2340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7118F7" w:rsidRDefault="00EB5B65" w:rsidP="00EB5B6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Tęczowa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02" w:rsidRDefault="00932A02" w:rsidP="00932A0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2- 3.KUgp- tereny komunikacji, 78.MN- tereny budownictwa mieszkaniowego jednorodzinnego</w:t>
            </w:r>
          </w:p>
          <w:p w:rsidR="007118F7" w:rsidRDefault="00932A02" w:rsidP="00DB2F2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cele rolne –</w:t>
            </w:r>
            <w:r w:rsidR="00DB2F25">
              <w:rPr>
                <w:rFonts w:ascii="Calibri" w:hAnsi="Calibri" w:cs="Calibri"/>
                <w:sz w:val="20"/>
                <w:szCs w:val="20"/>
                <w:lang w:eastAsia="en-US"/>
              </w:rPr>
              <w:t>uprawa warzyw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01.10.2017 r. -</w:t>
            </w:r>
          </w:p>
          <w:p w:rsidR="00EB5B65" w:rsidRDefault="00EB5B65" w:rsidP="00EB5B6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30.09.2020 r.</w:t>
            </w:r>
          </w:p>
          <w:p w:rsidR="007118F7" w:rsidRDefault="007118F7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25" w:rsidRDefault="00DB2F25" w:rsidP="00DB2F2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0,17 zł </w:t>
            </w:r>
          </w:p>
          <w:p w:rsidR="00DB2F25" w:rsidRDefault="00DB2F25" w:rsidP="00DB2F2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/rocznie/</w:t>
            </w:r>
          </w:p>
          <w:p w:rsidR="007118F7" w:rsidRDefault="00DB2F25" w:rsidP="00DB2F25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</w:tbl>
    <w:p w:rsidR="00ED4CBC" w:rsidRDefault="00ED4CBC" w:rsidP="00ED4CBC">
      <w:pPr>
        <w:rPr>
          <w:rFonts w:ascii="Calibri" w:hAnsi="Calibri" w:cs="Calibri"/>
          <w:sz w:val="18"/>
          <w:szCs w:val="18"/>
        </w:rPr>
      </w:pPr>
    </w:p>
    <w:p w:rsidR="00FB2570" w:rsidRDefault="00FB2570" w:rsidP="00ED4CBC">
      <w:pPr>
        <w:jc w:val="both"/>
        <w:rPr>
          <w:rFonts w:ascii="Calibri" w:hAnsi="Calibri" w:cs="Calibri"/>
          <w:sz w:val="18"/>
          <w:szCs w:val="18"/>
        </w:rPr>
      </w:pPr>
    </w:p>
    <w:p w:rsidR="00ED4CBC" w:rsidRDefault="00ED4CBC" w:rsidP="00FB2570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podanych stawek netto zostanie doliczony podatek VAT wyliczony według stawki 23%.</w:t>
      </w:r>
    </w:p>
    <w:p w:rsidR="00ED4CBC" w:rsidRDefault="00ED4CBC" w:rsidP="00FB2570">
      <w:pPr>
        <w:spacing w:line="276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</w:p>
    <w:p w:rsidR="00ED4CBC" w:rsidRDefault="00ED4CBC" w:rsidP="00ED4CBC"/>
    <w:p w:rsidR="00ED4CBC" w:rsidRDefault="00ED4CBC" w:rsidP="00ED4CBC"/>
    <w:p w:rsidR="00DA38AF" w:rsidRDefault="00DA38AF"/>
    <w:sectPr w:rsidR="00DA38AF" w:rsidSect="00DA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CBC"/>
    <w:rsid w:val="00161757"/>
    <w:rsid w:val="00271D35"/>
    <w:rsid w:val="002C67F8"/>
    <w:rsid w:val="003D04F5"/>
    <w:rsid w:val="004012BE"/>
    <w:rsid w:val="00436178"/>
    <w:rsid w:val="004E0AEE"/>
    <w:rsid w:val="00505ADA"/>
    <w:rsid w:val="00585F4A"/>
    <w:rsid w:val="00592563"/>
    <w:rsid w:val="005B43BD"/>
    <w:rsid w:val="00681E3B"/>
    <w:rsid w:val="006869D4"/>
    <w:rsid w:val="007118F7"/>
    <w:rsid w:val="00794EAD"/>
    <w:rsid w:val="009164F7"/>
    <w:rsid w:val="00932A02"/>
    <w:rsid w:val="009D5B23"/>
    <w:rsid w:val="009F76E8"/>
    <w:rsid w:val="00A0061C"/>
    <w:rsid w:val="00AE570F"/>
    <w:rsid w:val="00C06D65"/>
    <w:rsid w:val="00C46C4A"/>
    <w:rsid w:val="00C73FED"/>
    <w:rsid w:val="00C83785"/>
    <w:rsid w:val="00D466B9"/>
    <w:rsid w:val="00D875FC"/>
    <w:rsid w:val="00DA38AF"/>
    <w:rsid w:val="00DB2F25"/>
    <w:rsid w:val="00EB5B65"/>
    <w:rsid w:val="00ED4CBC"/>
    <w:rsid w:val="00FB07A8"/>
    <w:rsid w:val="00FB2570"/>
    <w:rsid w:val="00FB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CB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4CBC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D4CBC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ED4C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4CB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D4C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4CB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dcterms:created xsi:type="dcterms:W3CDTF">2017-08-30T06:00:00Z</dcterms:created>
  <dcterms:modified xsi:type="dcterms:W3CDTF">2017-09-06T12:47:00Z</dcterms:modified>
</cp:coreProperties>
</file>