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00" w:rsidRDefault="000C0C2F" w:rsidP="000C0C2F">
      <w:pPr>
        <w:pStyle w:val="Nagwek2"/>
        <w:tabs>
          <w:tab w:val="left" w:pos="3119"/>
        </w:tabs>
        <w:spacing w:line="360" w:lineRule="auto"/>
        <w:ind w:left="2416" w:firstLine="708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ZARZĄDZENIE</w:t>
      </w:r>
      <w:r w:rsidR="00587C00">
        <w:rPr>
          <w:rFonts w:asciiTheme="minorHAnsi" w:hAnsiTheme="minorHAnsi" w:cstheme="minorHAnsi"/>
          <w:sz w:val="24"/>
          <w:szCs w:val="24"/>
        </w:rPr>
        <w:t xml:space="preserve"> Nr 156/2022</w:t>
      </w:r>
    </w:p>
    <w:p w:rsidR="00587C00" w:rsidRDefault="00587C00" w:rsidP="00587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line="360" w:lineRule="auto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 w:rsidR="000C0C2F">
        <w:rPr>
          <w:rFonts w:asciiTheme="minorHAnsi" w:hAnsiTheme="minorHAnsi" w:cstheme="minorHAnsi"/>
          <w:b/>
          <w:bCs/>
          <w:sz w:val="24"/>
        </w:rPr>
        <w:t xml:space="preserve">     BURMISTRZA MIASTA GORLICE</w:t>
      </w:r>
      <w:r>
        <w:rPr>
          <w:rFonts w:asciiTheme="minorHAnsi" w:hAnsiTheme="minorHAnsi" w:cstheme="minorHAnsi"/>
          <w:b/>
          <w:bCs/>
          <w:sz w:val="24"/>
        </w:rPr>
        <w:tab/>
      </w:r>
    </w:p>
    <w:p w:rsidR="00587C00" w:rsidRDefault="00587C00" w:rsidP="00587C00">
      <w:pPr>
        <w:spacing w:line="360" w:lineRule="auto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  <w:t xml:space="preserve">     z dnia 04 lipca 2022 r.</w:t>
      </w:r>
    </w:p>
    <w:p w:rsidR="00587C00" w:rsidRDefault="00587C00" w:rsidP="00587C00">
      <w:pPr>
        <w:spacing w:line="360" w:lineRule="auto"/>
        <w:rPr>
          <w:rFonts w:asciiTheme="minorHAnsi" w:hAnsiTheme="minorHAnsi" w:cstheme="minorHAnsi"/>
          <w:b/>
          <w:bCs/>
          <w:sz w:val="24"/>
        </w:rPr>
      </w:pPr>
    </w:p>
    <w:p w:rsidR="00587C00" w:rsidRDefault="00587C00" w:rsidP="00587C00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w  sprawie przeznaczenia nieruchomości gruntowej do użyczenia.</w:t>
      </w:r>
    </w:p>
    <w:p w:rsidR="00587C00" w:rsidRDefault="00587C00" w:rsidP="00587C00">
      <w:pPr>
        <w:pStyle w:val="Tekstpodstawowy"/>
        <w:spacing w:line="360" w:lineRule="auto"/>
        <w:rPr>
          <w:rFonts w:asciiTheme="minorHAnsi" w:hAnsiTheme="minorHAnsi" w:cstheme="minorHAnsi"/>
          <w:b/>
          <w:bCs/>
          <w:sz w:val="24"/>
        </w:rPr>
      </w:pPr>
    </w:p>
    <w:p w:rsidR="00587C00" w:rsidRDefault="00587C00" w:rsidP="00587C00">
      <w:pPr>
        <w:spacing w:line="360" w:lineRule="auto"/>
        <w:jc w:val="both"/>
        <w:rPr>
          <w:rFonts w:asciiTheme="minorHAnsi" w:hAnsiTheme="minorHAnsi" w:cs="Calibr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="Calibri"/>
          <w:sz w:val="24"/>
        </w:rPr>
        <w:t>Na podstawie art. 30 ust. 2 pkt 3 ustawy z dnia 8 marca 1990 r. o samorządzie  gminnym (</w:t>
      </w:r>
      <w:proofErr w:type="spellStart"/>
      <w:r>
        <w:rPr>
          <w:rFonts w:asciiTheme="minorHAnsi" w:hAnsiTheme="minorHAnsi" w:cs="Calibri"/>
          <w:sz w:val="24"/>
        </w:rPr>
        <w:t>t.j</w:t>
      </w:r>
      <w:proofErr w:type="spellEnd"/>
      <w:r>
        <w:rPr>
          <w:rFonts w:asciiTheme="minorHAnsi" w:hAnsiTheme="minorHAnsi" w:cs="Calibri"/>
          <w:sz w:val="24"/>
        </w:rPr>
        <w:t>.: Dz. U. z 202</w:t>
      </w:r>
      <w:r w:rsidR="000C0C2F">
        <w:rPr>
          <w:rFonts w:asciiTheme="minorHAnsi" w:hAnsiTheme="minorHAnsi" w:cs="Calibri"/>
          <w:sz w:val="24"/>
        </w:rPr>
        <w:t>2</w:t>
      </w:r>
      <w:r>
        <w:rPr>
          <w:rFonts w:asciiTheme="minorHAnsi" w:hAnsiTheme="minorHAnsi" w:cs="Calibri"/>
          <w:sz w:val="24"/>
        </w:rPr>
        <w:t xml:space="preserve"> r. poz. </w:t>
      </w:r>
      <w:r w:rsidR="000C0C2F">
        <w:rPr>
          <w:rFonts w:asciiTheme="minorHAnsi" w:hAnsiTheme="minorHAnsi" w:cs="Calibri"/>
          <w:sz w:val="24"/>
        </w:rPr>
        <w:t>559</w:t>
      </w:r>
      <w:r>
        <w:rPr>
          <w:rFonts w:asciiTheme="minorHAnsi" w:hAnsiTheme="minorHAnsi" w:cs="Calibri"/>
          <w:sz w:val="24"/>
        </w:rPr>
        <w:t xml:space="preserve"> ze zm.), art. 13 ust. 1, art. 35 ust. 1 i 2 ustawy z dnia 21 sierpnia 1997 r. o gospodarce nieruchomościami (</w:t>
      </w:r>
      <w:proofErr w:type="spellStart"/>
      <w:r>
        <w:rPr>
          <w:rFonts w:asciiTheme="minorHAnsi" w:hAnsiTheme="minorHAnsi" w:cs="Calibri"/>
          <w:sz w:val="24"/>
        </w:rPr>
        <w:t>t.j</w:t>
      </w:r>
      <w:proofErr w:type="spellEnd"/>
      <w:r>
        <w:rPr>
          <w:rFonts w:asciiTheme="minorHAnsi" w:hAnsiTheme="minorHAnsi" w:cs="Calibri"/>
          <w:sz w:val="24"/>
        </w:rPr>
        <w:t>.: Dz. U. z 202</w:t>
      </w:r>
      <w:r w:rsidR="000C0C2F">
        <w:rPr>
          <w:rFonts w:asciiTheme="minorHAnsi" w:hAnsiTheme="minorHAnsi" w:cs="Calibri"/>
          <w:sz w:val="24"/>
        </w:rPr>
        <w:t>1</w:t>
      </w:r>
      <w:r>
        <w:rPr>
          <w:rFonts w:asciiTheme="minorHAnsi" w:hAnsiTheme="minorHAnsi" w:cs="Calibri"/>
          <w:sz w:val="24"/>
        </w:rPr>
        <w:t xml:space="preserve"> r., poz. </w:t>
      </w:r>
      <w:r w:rsidR="000C0C2F">
        <w:rPr>
          <w:rFonts w:asciiTheme="minorHAnsi" w:hAnsiTheme="minorHAnsi" w:cs="Calibri"/>
          <w:sz w:val="24"/>
        </w:rPr>
        <w:t>1899 ze zm.</w:t>
      </w:r>
      <w:r>
        <w:rPr>
          <w:rFonts w:asciiTheme="minorHAnsi" w:hAnsiTheme="minorHAnsi" w:cs="Calibri"/>
          <w:sz w:val="24"/>
        </w:rPr>
        <w:t xml:space="preserve">) </w:t>
      </w:r>
      <w:r>
        <w:rPr>
          <w:rFonts w:asciiTheme="minorHAnsi" w:hAnsiTheme="minorHAnsi" w:cs="Calibri"/>
          <w:sz w:val="24"/>
        </w:rPr>
        <w:br/>
      </w:r>
      <w:r>
        <w:rPr>
          <w:rFonts w:asciiTheme="minorHAnsi" w:hAnsiTheme="minorHAnsi" w:cs="Calibri"/>
          <w:bCs/>
          <w:sz w:val="24"/>
        </w:rPr>
        <w:t>zarządzam,</w:t>
      </w:r>
      <w:r>
        <w:rPr>
          <w:rFonts w:asciiTheme="minorHAnsi" w:hAnsiTheme="minorHAnsi" w:cs="Calibri"/>
          <w:b/>
          <w:bCs/>
          <w:sz w:val="24"/>
        </w:rPr>
        <w:t xml:space="preserve"> </w:t>
      </w:r>
      <w:r>
        <w:rPr>
          <w:rFonts w:asciiTheme="minorHAnsi" w:hAnsiTheme="minorHAnsi" w:cs="Calibri"/>
          <w:sz w:val="24"/>
        </w:rPr>
        <w:t>co następuje:</w:t>
      </w:r>
    </w:p>
    <w:p w:rsidR="00587C00" w:rsidRDefault="00587C00" w:rsidP="00587C00">
      <w:pPr>
        <w:spacing w:line="360" w:lineRule="auto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§   1</w:t>
      </w:r>
    </w:p>
    <w:p w:rsidR="00587C00" w:rsidRDefault="00587C00" w:rsidP="00587C00">
      <w:pPr>
        <w:keepLines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sz w:val="24"/>
        </w:rPr>
        <w:t>Przeznacza się do oddania w użyczenie nieruchomość gruntową będącą we władaniu Miasta Gorlice, oznaczoną jako część działki ewidencyjnej Nr 1231 o powierzchni 360 m</w:t>
      </w:r>
      <w:r w:rsidRPr="00587C00">
        <w:rPr>
          <w:rFonts w:asciiTheme="minorHAnsi" w:hAnsiTheme="minorHAnsi" w:cstheme="minorHAnsi"/>
          <w:sz w:val="24"/>
          <w:vertAlign w:val="superscript"/>
        </w:rPr>
        <w:t>2</w:t>
      </w:r>
      <w:r>
        <w:rPr>
          <w:rFonts w:asciiTheme="minorHAnsi" w:hAnsiTheme="minorHAnsi" w:cstheme="minorHAnsi"/>
          <w:sz w:val="24"/>
        </w:rPr>
        <w:t>, położoną w Gorlicach przy Placu Dworzysko,</w:t>
      </w:r>
      <w:r>
        <w:rPr>
          <w:rFonts w:asciiTheme="minorHAnsi" w:hAnsiTheme="minorHAnsi" w:cstheme="minorHAnsi"/>
          <w:color w:val="000000"/>
          <w:sz w:val="24"/>
        </w:rPr>
        <w:t xml:space="preserve"> na rzecz Gminy Gorlice</w:t>
      </w:r>
      <w:r w:rsidR="00ED7215">
        <w:rPr>
          <w:rFonts w:asciiTheme="minorHAnsi" w:hAnsiTheme="minorHAnsi" w:cstheme="minorHAnsi"/>
          <w:color w:val="000000"/>
          <w:sz w:val="24"/>
        </w:rPr>
        <w:t>,</w:t>
      </w:r>
      <w:r>
        <w:rPr>
          <w:rFonts w:asciiTheme="minorHAnsi" w:hAnsiTheme="minorHAnsi" w:cstheme="minorHAnsi"/>
          <w:color w:val="000000"/>
          <w:sz w:val="24"/>
        </w:rPr>
        <w:t xml:space="preserve"> na okres od dnia 8 września 2022 r. </w:t>
      </w:r>
      <w:r>
        <w:rPr>
          <w:rFonts w:asciiTheme="minorHAnsi" w:hAnsiTheme="minorHAnsi" w:cstheme="minorHAnsi"/>
          <w:sz w:val="24"/>
        </w:rPr>
        <w:t>do dnia 31 sierpnia 2025 r</w:t>
      </w:r>
      <w:r>
        <w:rPr>
          <w:rFonts w:asciiTheme="minorHAnsi" w:hAnsiTheme="minorHAnsi" w:cstheme="minorHAnsi"/>
          <w:color w:val="000000"/>
          <w:sz w:val="24"/>
        </w:rPr>
        <w:t>., z przeznaczeniem na cele handlowe- urządzenie targowiska</w:t>
      </w:r>
      <w:r w:rsidR="00ED7215">
        <w:rPr>
          <w:rFonts w:asciiTheme="minorHAnsi" w:hAnsiTheme="minorHAnsi" w:cs="Calibri"/>
          <w:sz w:val="24"/>
        </w:rPr>
        <w:t>, zgodnie z wykazem stanowiącym załącznik do niniejszego zarządzenia i będącym jego integralną częścią.</w:t>
      </w:r>
    </w:p>
    <w:p w:rsidR="00587C00" w:rsidRDefault="00587C00" w:rsidP="00587C00">
      <w:pPr>
        <w:pStyle w:val="Akapitzlist"/>
        <w:spacing w:line="288" w:lineRule="auto"/>
        <w:ind w:left="42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§  2</w:t>
      </w:r>
    </w:p>
    <w:p w:rsidR="00587C00" w:rsidRDefault="00587C00" w:rsidP="00587C00">
      <w:pPr>
        <w:pStyle w:val="Akapitzlist"/>
        <w:numPr>
          <w:ilvl w:val="0"/>
          <w:numId w:val="1"/>
        </w:numPr>
        <w:spacing w:line="288" w:lineRule="auto"/>
        <w:ind w:left="0" w:firstLine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Wykaz, o którym mowa w § 1 podaje się do publicznej wiadomości poprzez wywieszenie na tablicy ogłoszeń w budynku Urzędu Miejskiego w Gorlicach na  okres 21 dni.</w:t>
      </w:r>
    </w:p>
    <w:p w:rsidR="00587C00" w:rsidRDefault="00587C00" w:rsidP="00587C00">
      <w:pPr>
        <w:pStyle w:val="Tekstpodstawowy"/>
        <w:numPr>
          <w:ilvl w:val="0"/>
          <w:numId w:val="1"/>
        </w:numPr>
        <w:spacing w:line="288" w:lineRule="auto"/>
        <w:ind w:left="0" w:firstLine="0"/>
        <w:contextualSpacing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>Informację o wywieszeniu wykazu podaje się do publicznej wiadomości poprzez ogłoszenie w prasie lokalnej, na stronie internetowej Urzędu oraz na tablicach ogłoszeń na terenie Miasta Gorlice.</w:t>
      </w:r>
    </w:p>
    <w:p w:rsidR="00587C00" w:rsidRDefault="00587C00" w:rsidP="00587C00">
      <w:pPr>
        <w:spacing w:line="288" w:lineRule="auto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§  3</w:t>
      </w:r>
    </w:p>
    <w:p w:rsidR="00587C00" w:rsidRDefault="00587C00" w:rsidP="00587C00">
      <w:pPr>
        <w:pStyle w:val="Tekstpodstawowy"/>
        <w:spacing w:line="288" w:lineRule="auto"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 xml:space="preserve">Wykonanie zarządzenia powierza się Kierownikowi Wydziału Gospodarki Komunalnej </w:t>
      </w:r>
      <w:r>
        <w:rPr>
          <w:rFonts w:asciiTheme="minorHAnsi" w:hAnsiTheme="minorHAnsi" w:cs="Calibri"/>
          <w:sz w:val="24"/>
        </w:rPr>
        <w:br/>
        <w:t>i Mienia.</w:t>
      </w:r>
    </w:p>
    <w:p w:rsidR="00587C00" w:rsidRDefault="00587C00" w:rsidP="00587C00">
      <w:pPr>
        <w:pStyle w:val="Tekstpodstawowy"/>
        <w:spacing w:line="288" w:lineRule="auto"/>
        <w:jc w:val="center"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 xml:space="preserve"> §  4</w:t>
      </w:r>
    </w:p>
    <w:p w:rsidR="00587C00" w:rsidRDefault="00587C00" w:rsidP="00587C00">
      <w:pPr>
        <w:spacing w:line="288" w:lineRule="auto"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>Zarządzenie wchodzi w życie z dniem podpisania.</w:t>
      </w:r>
    </w:p>
    <w:p w:rsidR="00587C00" w:rsidRDefault="00587C00" w:rsidP="00587C00">
      <w:pPr>
        <w:spacing w:line="288" w:lineRule="auto"/>
        <w:rPr>
          <w:rFonts w:asciiTheme="minorHAnsi" w:hAnsiTheme="minorHAnsi" w:cs="Calibri"/>
          <w:sz w:val="24"/>
        </w:rPr>
      </w:pPr>
    </w:p>
    <w:p w:rsidR="00587C00" w:rsidRDefault="00587C00" w:rsidP="00587C00">
      <w:pPr>
        <w:spacing w:line="288" w:lineRule="auto"/>
        <w:rPr>
          <w:rFonts w:asciiTheme="minorHAnsi" w:hAnsiTheme="minorHAnsi" w:cs="Calibri"/>
          <w:sz w:val="24"/>
        </w:rPr>
      </w:pPr>
    </w:p>
    <w:p w:rsidR="00587C00" w:rsidRDefault="00587C00" w:rsidP="00587C00">
      <w:pPr>
        <w:spacing w:line="288" w:lineRule="auto"/>
        <w:rPr>
          <w:rFonts w:asciiTheme="minorHAnsi" w:hAnsiTheme="minorHAnsi" w:cs="Calibri"/>
          <w:sz w:val="24"/>
        </w:rPr>
      </w:pPr>
    </w:p>
    <w:p w:rsidR="00587C00" w:rsidRDefault="00587C00" w:rsidP="00587C00">
      <w:pPr>
        <w:spacing w:line="288" w:lineRule="auto"/>
        <w:rPr>
          <w:rFonts w:asciiTheme="minorHAnsi" w:hAnsiTheme="minorHAnsi" w:cs="Calibri"/>
          <w:sz w:val="24"/>
        </w:rPr>
      </w:pPr>
    </w:p>
    <w:p w:rsidR="00173DC3" w:rsidRDefault="00173DC3" w:rsidP="00587C00">
      <w:pPr>
        <w:ind w:left="5664" w:firstLine="708"/>
        <w:rPr>
          <w:rFonts w:ascii="Calibri" w:hAnsi="Calibri" w:cs="Calibri"/>
          <w:sz w:val="16"/>
          <w:szCs w:val="16"/>
        </w:rPr>
      </w:pPr>
    </w:p>
    <w:p w:rsidR="00173DC3" w:rsidRDefault="00173DC3" w:rsidP="00587C00">
      <w:pPr>
        <w:ind w:left="5664" w:firstLine="708"/>
        <w:rPr>
          <w:rFonts w:ascii="Calibri" w:hAnsi="Calibri" w:cs="Calibri"/>
          <w:sz w:val="16"/>
          <w:szCs w:val="16"/>
        </w:rPr>
      </w:pPr>
    </w:p>
    <w:p w:rsidR="00173DC3" w:rsidRDefault="00173DC3" w:rsidP="00587C00">
      <w:pPr>
        <w:ind w:left="5664" w:firstLine="708"/>
        <w:rPr>
          <w:rFonts w:ascii="Calibri" w:hAnsi="Calibri" w:cs="Calibri"/>
          <w:sz w:val="16"/>
          <w:szCs w:val="16"/>
        </w:rPr>
      </w:pPr>
    </w:p>
    <w:p w:rsidR="00587C00" w:rsidRDefault="00587C00" w:rsidP="00587C00">
      <w:pPr>
        <w:ind w:left="5664"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lastRenderedPageBreak/>
        <w:t>Załącznik</w:t>
      </w:r>
    </w:p>
    <w:p w:rsidR="00587C00" w:rsidRDefault="00587C00" w:rsidP="00587C00">
      <w:pPr>
        <w:ind w:left="637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do Zarządzenia Nr 156/2022</w:t>
      </w:r>
      <w:r>
        <w:rPr>
          <w:rFonts w:ascii="Calibri" w:hAnsi="Calibri" w:cs="Calibri"/>
          <w:sz w:val="16"/>
          <w:szCs w:val="16"/>
        </w:rPr>
        <w:tab/>
        <w:t xml:space="preserve">            Burmistrza Miasta Gorlice  </w:t>
      </w:r>
      <w:r>
        <w:rPr>
          <w:rFonts w:ascii="Calibri" w:hAnsi="Calibri" w:cs="Calibri"/>
          <w:sz w:val="16"/>
          <w:szCs w:val="16"/>
        </w:rPr>
        <w:tab/>
        <w:t xml:space="preserve">            </w:t>
      </w:r>
    </w:p>
    <w:p w:rsidR="00587C00" w:rsidRDefault="00587C00" w:rsidP="00587C00">
      <w:pPr>
        <w:ind w:left="5664"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 dnia 04 lipca 2022 r.</w:t>
      </w:r>
    </w:p>
    <w:p w:rsidR="00587C00" w:rsidRDefault="00587C00" w:rsidP="00587C00">
      <w:pPr>
        <w:rPr>
          <w:sz w:val="20"/>
        </w:rPr>
      </w:pPr>
    </w:p>
    <w:p w:rsidR="00587C00" w:rsidRDefault="00587C00" w:rsidP="00587C00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73DC3" w:rsidRDefault="00173DC3" w:rsidP="00587C00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587C00" w:rsidRDefault="00587C00" w:rsidP="00587C00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W Y K A Z</w:t>
      </w:r>
    </w:p>
    <w:p w:rsidR="00587C00" w:rsidRDefault="00587C00" w:rsidP="00587C00">
      <w:pPr>
        <w:pStyle w:val="Tekstpodstawowy"/>
        <w:tabs>
          <w:tab w:val="left" w:pos="2127"/>
        </w:tabs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        nieruchomości  przeznaczonych do oddania w użyczenie przez Miasto Gorlice        </w:t>
      </w:r>
    </w:p>
    <w:p w:rsidR="00587C00" w:rsidRDefault="00587C00" w:rsidP="00587C00">
      <w:pPr>
        <w:pStyle w:val="Tekstpodstawowy"/>
        <w:tabs>
          <w:tab w:val="left" w:pos="2127"/>
        </w:tabs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587C00" w:rsidRDefault="00587C00" w:rsidP="00587C00">
      <w:pPr>
        <w:pStyle w:val="Tekstpodstawowy"/>
        <w:tabs>
          <w:tab w:val="left" w:pos="2127"/>
        </w:tabs>
        <w:rPr>
          <w:rFonts w:ascii="Calibri" w:hAnsi="Calibri" w:cs="Calibri"/>
          <w:sz w:val="20"/>
          <w:szCs w:val="20"/>
        </w:rPr>
      </w:pPr>
    </w:p>
    <w:p w:rsidR="00587C00" w:rsidRDefault="00587C00" w:rsidP="00587C00">
      <w:pPr>
        <w:pStyle w:val="Tekstpodstawowy"/>
        <w:tabs>
          <w:tab w:val="left" w:pos="2127"/>
        </w:tabs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 podstawie art. 13 ust. 1 i art. 35 ust. 1 i 2 ustawy z dnia 21 sierpnia 1997 r. o gospodarce nieruchomościami (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>.: Dz. U. z 202</w:t>
      </w:r>
      <w:r w:rsidR="000C0C2F">
        <w:rPr>
          <w:rFonts w:ascii="Calibri" w:hAnsi="Calibri" w:cs="Calibri"/>
          <w:sz w:val="20"/>
          <w:szCs w:val="20"/>
        </w:rPr>
        <w:t>1</w:t>
      </w:r>
      <w:r>
        <w:rPr>
          <w:rFonts w:ascii="Calibri" w:hAnsi="Calibri" w:cs="Calibri"/>
          <w:sz w:val="20"/>
          <w:szCs w:val="20"/>
        </w:rPr>
        <w:t xml:space="preserve"> r. poz. </w:t>
      </w:r>
      <w:r w:rsidR="000C0C2F">
        <w:rPr>
          <w:rFonts w:ascii="Calibri" w:hAnsi="Calibri" w:cs="Calibri"/>
          <w:sz w:val="20"/>
          <w:szCs w:val="20"/>
        </w:rPr>
        <w:t>1899 ze zm.</w:t>
      </w:r>
      <w:r>
        <w:rPr>
          <w:rFonts w:ascii="Calibri" w:hAnsi="Calibri" w:cs="Calibri"/>
          <w:sz w:val="20"/>
          <w:szCs w:val="20"/>
        </w:rPr>
        <w:t>)</w:t>
      </w:r>
      <w:r>
        <w:rPr>
          <w:szCs w:val="26"/>
        </w:rPr>
        <w:t xml:space="preserve"> </w:t>
      </w:r>
      <w:r>
        <w:rPr>
          <w:rFonts w:asciiTheme="minorHAnsi" w:hAnsiTheme="minorHAnsi"/>
          <w:sz w:val="20"/>
          <w:szCs w:val="20"/>
        </w:rPr>
        <w:t>Burmistrz Miasta Gorlice przeznacza do oddania w użyczenie nieruchomość gruntową, stanowiącą własność Miasta Gorlice, opisaną jak niżej:</w:t>
      </w:r>
    </w:p>
    <w:p w:rsidR="00587C00" w:rsidRDefault="00587C00" w:rsidP="00587C00">
      <w:pPr>
        <w:pStyle w:val="Tekstpodstawowy"/>
        <w:tabs>
          <w:tab w:val="left" w:pos="2127"/>
        </w:tabs>
        <w:rPr>
          <w:rFonts w:asciiTheme="minorHAnsi" w:hAnsiTheme="minorHAnsi" w:cs="Calibri"/>
          <w:sz w:val="20"/>
          <w:szCs w:val="20"/>
        </w:rPr>
      </w:pPr>
    </w:p>
    <w:tbl>
      <w:tblPr>
        <w:tblW w:w="9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7"/>
        <w:gridCol w:w="708"/>
        <w:gridCol w:w="1560"/>
        <w:gridCol w:w="567"/>
        <w:gridCol w:w="2411"/>
        <w:gridCol w:w="2693"/>
        <w:gridCol w:w="1564"/>
      </w:tblGrid>
      <w:tr w:rsidR="00587C00" w:rsidTr="00587C00">
        <w:trPr>
          <w:trHeight w:val="119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00" w:rsidRDefault="00587C00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587C00" w:rsidRDefault="00587C00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00" w:rsidRDefault="00587C00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587C00" w:rsidRDefault="00587C00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Nr</w:t>
            </w:r>
          </w:p>
          <w:p w:rsidR="00587C00" w:rsidRDefault="00587C00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działki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00" w:rsidRDefault="00587C00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587C00" w:rsidRDefault="00587C00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Oznaczenie księgi wieczystej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00" w:rsidRDefault="00587C00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587C00" w:rsidRDefault="00587C00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Pow.</w:t>
            </w:r>
          </w:p>
          <w:p w:rsidR="00587C00" w:rsidRDefault="00587C00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w  m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00" w:rsidRDefault="00587C00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587C00" w:rsidRDefault="00587C00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Opis i położenie nieruchomości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00" w:rsidRDefault="00587C00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587C00" w:rsidRDefault="00587C00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Przeznaczenie w planie ogólnym zagospodarowania </w:t>
            </w:r>
            <w:r>
              <w:rPr>
                <w:rFonts w:ascii="Calibri" w:hAnsi="Calibri" w:cs="Calibri"/>
                <w:b/>
                <w:sz w:val="18"/>
                <w:szCs w:val="18"/>
                <w:u w:val="single"/>
                <w:lang w:eastAsia="en-US"/>
              </w:rPr>
              <w:t>Miasta Gorlice</w:t>
            </w: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00" w:rsidRDefault="00587C00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587C00" w:rsidRDefault="00587C00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Okres użyczenia</w:t>
            </w:r>
          </w:p>
          <w:p w:rsidR="00587C00" w:rsidRDefault="00587C00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587C00" w:rsidTr="00587C00">
        <w:trPr>
          <w:trHeight w:val="98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00" w:rsidRDefault="00587C00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00" w:rsidRDefault="00587C00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1231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00" w:rsidRDefault="00587C00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00" w:rsidRDefault="00587C00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360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00" w:rsidRDefault="00587C00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:rsidR="00587C00" w:rsidRDefault="00587C00" w:rsidP="00587C00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Gorlice, Plac Dworzysko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00" w:rsidRDefault="00587C00" w:rsidP="00ED7215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Plan Nr </w:t>
            </w:r>
            <w:r w:rsidR="00ED7215">
              <w:rPr>
                <w:rFonts w:ascii="Calibri" w:hAnsi="Calibri" w:cs="Calibri"/>
                <w:sz w:val="20"/>
                <w:szCs w:val="20"/>
                <w:lang w:eastAsia="en-US"/>
              </w:rPr>
              <w:t>3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- </w:t>
            </w:r>
            <w:r w:rsidR="00ED7215">
              <w:rPr>
                <w:rFonts w:ascii="Calibri" w:hAnsi="Calibri" w:cs="Calibri"/>
                <w:sz w:val="20"/>
                <w:szCs w:val="20"/>
                <w:lang w:eastAsia="en-US"/>
              </w:rPr>
              <w:t>7.KS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- tereny </w:t>
            </w:r>
            <w:r w:rsidR="00ED7215">
              <w:rPr>
                <w:rFonts w:ascii="Calibri" w:hAnsi="Calibri" w:cs="Calibri"/>
                <w:sz w:val="20"/>
                <w:szCs w:val="20"/>
                <w:lang w:eastAsia="en-US"/>
              </w:rPr>
              <w:t>komunikacji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00" w:rsidRDefault="00587C00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 08.09.2022 r. -</w:t>
            </w:r>
          </w:p>
          <w:p w:rsidR="00587C00" w:rsidRDefault="00587C00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31.08.2025 r.</w:t>
            </w:r>
          </w:p>
          <w:p w:rsidR="00587C00" w:rsidRDefault="00587C00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</w:tc>
      </w:tr>
    </w:tbl>
    <w:p w:rsidR="00587C00" w:rsidRDefault="00587C00" w:rsidP="00587C00">
      <w:pPr>
        <w:rPr>
          <w:rFonts w:ascii="Calibri" w:hAnsi="Calibri" w:cs="Calibri"/>
          <w:sz w:val="18"/>
          <w:szCs w:val="18"/>
        </w:rPr>
      </w:pPr>
    </w:p>
    <w:p w:rsidR="00587C00" w:rsidRDefault="00587C00" w:rsidP="00587C00">
      <w:r>
        <w:rPr>
          <w:rFonts w:ascii="Calibri" w:hAnsi="Calibri" w:cs="Calibri"/>
          <w:sz w:val="18"/>
          <w:szCs w:val="18"/>
        </w:rPr>
        <w:t>Wykaz niniejszy podlega wywieszeniu na okres 21 dni na tablicy ogłoszeń w budynku Urzędu Miejskiego w Gorlicach. Szczegółowe warunki użyczenia określone zostaną w umowie.</w:t>
      </w:r>
    </w:p>
    <w:p w:rsidR="00587C00" w:rsidRDefault="00587C00" w:rsidP="00587C00"/>
    <w:p w:rsidR="00587C00" w:rsidRDefault="00587C00" w:rsidP="00587C00"/>
    <w:p w:rsidR="00587C00" w:rsidRDefault="00587C00" w:rsidP="00587C00">
      <w:pPr>
        <w:spacing w:line="288" w:lineRule="auto"/>
        <w:rPr>
          <w:rFonts w:asciiTheme="minorHAnsi" w:hAnsiTheme="minorHAnsi" w:cs="Calibri"/>
          <w:sz w:val="24"/>
        </w:rPr>
      </w:pPr>
    </w:p>
    <w:p w:rsidR="00587C00" w:rsidRDefault="00587C00" w:rsidP="00587C00"/>
    <w:p w:rsidR="00E2205F" w:rsidRDefault="00E2205F"/>
    <w:sectPr w:rsidR="00E2205F" w:rsidSect="00E22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864C6"/>
    <w:multiLevelType w:val="hybridMultilevel"/>
    <w:tmpl w:val="D1204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7C00"/>
    <w:rsid w:val="000C0C2F"/>
    <w:rsid w:val="00164F13"/>
    <w:rsid w:val="00173DC3"/>
    <w:rsid w:val="00587C00"/>
    <w:rsid w:val="00E2205F"/>
    <w:rsid w:val="00ED7215"/>
    <w:rsid w:val="00FB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C0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7C00"/>
    <w:pPr>
      <w:spacing w:before="200" w:line="276" w:lineRule="auto"/>
      <w:outlineLvl w:val="1"/>
    </w:pPr>
    <w:rPr>
      <w:rFonts w:ascii="Cambria" w:hAnsi="Cambria"/>
      <w:b/>
      <w:bCs/>
      <w:szCs w:val="26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87C00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Tekstpodstawowy">
    <w:name w:val="Body Text"/>
    <w:basedOn w:val="Normalny"/>
    <w:link w:val="TekstpodstawowyZnak"/>
    <w:semiHidden/>
    <w:unhideWhenUsed/>
    <w:rsid w:val="00587C0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87C0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7C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5</cp:revision>
  <dcterms:created xsi:type="dcterms:W3CDTF">2022-07-04T11:15:00Z</dcterms:created>
  <dcterms:modified xsi:type="dcterms:W3CDTF">2022-07-05T05:37:00Z</dcterms:modified>
</cp:coreProperties>
</file>