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00" w:rsidRPr="000A5404" w:rsidRDefault="003879FD" w:rsidP="003879FD">
      <w:pPr>
        <w:pStyle w:val="Nagwek2"/>
        <w:spacing w:line="240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677D00" w:rsidRPr="000A5404">
        <w:rPr>
          <w:rFonts w:asciiTheme="minorHAnsi" w:hAnsiTheme="minorHAnsi" w:cstheme="minorHAnsi"/>
          <w:sz w:val="24"/>
          <w:szCs w:val="24"/>
        </w:rPr>
        <w:t>Zarządzenie Nr</w:t>
      </w:r>
      <w:r>
        <w:rPr>
          <w:rFonts w:asciiTheme="minorHAnsi" w:hAnsiTheme="minorHAnsi" w:cstheme="minorHAnsi"/>
          <w:sz w:val="24"/>
          <w:szCs w:val="24"/>
        </w:rPr>
        <w:t xml:space="preserve"> 228</w:t>
      </w:r>
      <w:r w:rsidR="00D922E6">
        <w:rPr>
          <w:rFonts w:asciiTheme="minorHAnsi" w:hAnsiTheme="minorHAnsi" w:cstheme="minorHAnsi"/>
          <w:sz w:val="24"/>
          <w:szCs w:val="24"/>
        </w:rPr>
        <w:t>/2022</w:t>
      </w:r>
    </w:p>
    <w:p w:rsidR="00677D00" w:rsidRPr="000A5404" w:rsidRDefault="00677D00" w:rsidP="003879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jc w:val="center"/>
        <w:rPr>
          <w:rFonts w:asciiTheme="minorHAnsi" w:hAnsiTheme="minorHAnsi" w:cstheme="minorHAnsi"/>
          <w:b/>
          <w:bCs/>
        </w:rPr>
      </w:pPr>
      <w:r w:rsidRPr="000A5404">
        <w:rPr>
          <w:rFonts w:asciiTheme="minorHAnsi" w:hAnsiTheme="minorHAnsi" w:cstheme="minorHAnsi"/>
          <w:b/>
          <w:bCs/>
        </w:rPr>
        <w:t>Burmistrza Miasta Gorlice</w:t>
      </w:r>
    </w:p>
    <w:p w:rsidR="00677D00" w:rsidRPr="000A5404" w:rsidRDefault="003879FD" w:rsidP="003879F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677D00" w:rsidRPr="000A5404">
        <w:rPr>
          <w:rFonts w:asciiTheme="minorHAnsi" w:hAnsiTheme="minorHAnsi" w:cstheme="minorHAnsi"/>
          <w:b/>
          <w:bCs/>
        </w:rPr>
        <w:t>z dnia</w:t>
      </w:r>
      <w:r w:rsidR="0092699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13</w:t>
      </w:r>
      <w:r w:rsidR="00A944D7">
        <w:rPr>
          <w:rFonts w:asciiTheme="minorHAnsi" w:hAnsiTheme="minorHAnsi" w:cstheme="minorHAnsi"/>
          <w:b/>
          <w:bCs/>
        </w:rPr>
        <w:t xml:space="preserve"> października </w:t>
      </w:r>
      <w:r w:rsidR="00926996">
        <w:rPr>
          <w:rFonts w:asciiTheme="minorHAnsi" w:hAnsiTheme="minorHAnsi" w:cstheme="minorHAnsi"/>
          <w:b/>
          <w:bCs/>
        </w:rPr>
        <w:t>202</w:t>
      </w:r>
      <w:r w:rsidR="00D922E6">
        <w:rPr>
          <w:rFonts w:asciiTheme="minorHAnsi" w:hAnsiTheme="minorHAnsi" w:cstheme="minorHAnsi"/>
          <w:b/>
          <w:bCs/>
        </w:rPr>
        <w:t>2</w:t>
      </w:r>
      <w:r w:rsidR="00677D00" w:rsidRPr="000A540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77D00" w:rsidRPr="000A5404">
        <w:rPr>
          <w:rFonts w:asciiTheme="minorHAnsi" w:hAnsiTheme="minorHAnsi" w:cstheme="minorHAnsi"/>
          <w:b/>
          <w:bCs/>
        </w:rPr>
        <w:t>r</w:t>
      </w:r>
      <w:proofErr w:type="spellEnd"/>
      <w:r w:rsidR="00677D00" w:rsidRPr="000A5404">
        <w:rPr>
          <w:rFonts w:asciiTheme="minorHAnsi" w:hAnsiTheme="minorHAnsi" w:cstheme="minorHAnsi"/>
          <w:b/>
          <w:bCs/>
        </w:rPr>
        <w:t>.</w:t>
      </w:r>
    </w:p>
    <w:p w:rsidR="00677D00" w:rsidRPr="000A5404" w:rsidRDefault="00677D00" w:rsidP="00643D9C">
      <w:pPr>
        <w:rPr>
          <w:rFonts w:asciiTheme="minorHAnsi" w:hAnsiTheme="minorHAnsi" w:cstheme="minorHAnsi"/>
          <w:b/>
          <w:bCs/>
        </w:rPr>
      </w:pPr>
    </w:p>
    <w:p w:rsidR="00677D00" w:rsidRDefault="00677D00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0A5404">
        <w:rPr>
          <w:rFonts w:asciiTheme="minorHAnsi" w:hAnsiTheme="minorHAnsi" w:cstheme="minorHAnsi"/>
          <w:b/>
          <w:bCs/>
          <w:sz w:val="24"/>
        </w:rPr>
        <w:t xml:space="preserve">w  sprawie przeznaczenia </w:t>
      </w:r>
      <w:r w:rsidR="00095411">
        <w:rPr>
          <w:rFonts w:asciiTheme="minorHAnsi" w:hAnsiTheme="minorHAnsi" w:cstheme="minorHAnsi"/>
          <w:b/>
          <w:bCs/>
          <w:sz w:val="24"/>
        </w:rPr>
        <w:t>pomieszczeń szkolnych</w:t>
      </w:r>
      <w:r w:rsidR="00942F43">
        <w:rPr>
          <w:rFonts w:asciiTheme="minorHAnsi" w:hAnsiTheme="minorHAnsi" w:cstheme="minorHAnsi"/>
          <w:b/>
          <w:bCs/>
          <w:sz w:val="24"/>
        </w:rPr>
        <w:t xml:space="preserve">  Miejskiego Zespoł</w:t>
      </w:r>
      <w:r w:rsidR="001851F9">
        <w:rPr>
          <w:rFonts w:asciiTheme="minorHAnsi" w:hAnsiTheme="minorHAnsi" w:cstheme="minorHAnsi"/>
          <w:b/>
          <w:bCs/>
          <w:sz w:val="24"/>
        </w:rPr>
        <w:t>u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Szkół Nr </w:t>
      </w:r>
      <w:r w:rsidR="00A126E8">
        <w:rPr>
          <w:rFonts w:asciiTheme="minorHAnsi" w:hAnsiTheme="minorHAnsi" w:cstheme="minorHAnsi"/>
          <w:b/>
          <w:bCs/>
          <w:sz w:val="24"/>
        </w:rPr>
        <w:t>4</w:t>
      </w:r>
      <w:r w:rsidRPr="000A5404">
        <w:rPr>
          <w:rFonts w:asciiTheme="minorHAnsi" w:hAnsiTheme="minorHAnsi" w:cstheme="minorHAnsi"/>
          <w:b/>
          <w:bCs/>
          <w:sz w:val="24"/>
        </w:rPr>
        <w:t xml:space="preserve"> </w:t>
      </w:r>
      <w:r w:rsidR="00095411">
        <w:rPr>
          <w:rFonts w:asciiTheme="minorHAnsi" w:hAnsiTheme="minorHAnsi" w:cstheme="minorHAnsi"/>
          <w:b/>
          <w:bCs/>
          <w:sz w:val="24"/>
        </w:rPr>
        <w:br/>
      </w:r>
      <w:r w:rsidRPr="000A5404">
        <w:rPr>
          <w:rFonts w:asciiTheme="minorHAnsi" w:hAnsiTheme="minorHAnsi" w:cstheme="minorHAnsi"/>
          <w:b/>
          <w:bCs/>
          <w:sz w:val="24"/>
        </w:rPr>
        <w:t>w Gorlicach  do użyczenia</w:t>
      </w:r>
      <w:r w:rsidR="00095411">
        <w:rPr>
          <w:rFonts w:asciiTheme="minorHAnsi" w:hAnsiTheme="minorHAnsi" w:cstheme="minorHAnsi"/>
          <w:b/>
          <w:bCs/>
          <w:sz w:val="24"/>
        </w:rPr>
        <w:t>.</w:t>
      </w:r>
    </w:p>
    <w:p w:rsidR="001851F9" w:rsidRDefault="001851F9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D922E6" w:rsidRDefault="00D922E6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4F2815" w:rsidRPr="00D922E6" w:rsidRDefault="00D922E6" w:rsidP="00D922E6">
      <w:pPr>
        <w:pStyle w:val="Tekstpodstawowy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Na podstawie  art. 30 ust. 2 pkt. 3  ustawy z dnia 8 marca 1990 </w:t>
      </w:r>
      <w:proofErr w:type="spellStart"/>
      <w:r>
        <w:rPr>
          <w:rFonts w:asciiTheme="minorHAnsi" w:hAnsiTheme="minorHAnsi" w:cstheme="minorHAnsi"/>
          <w:sz w:val="24"/>
        </w:rPr>
        <w:t>r</w:t>
      </w:r>
      <w:proofErr w:type="spellEnd"/>
      <w:r>
        <w:rPr>
          <w:rFonts w:asciiTheme="minorHAnsi" w:hAnsiTheme="minorHAnsi" w:cstheme="minorHAnsi"/>
          <w:sz w:val="24"/>
        </w:rPr>
        <w:t>. o samorządzie gminnym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>. Dz. U. z 2022 </w:t>
      </w:r>
      <w:proofErr w:type="spellStart"/>
      <w:r>
        <w:rPr>
          <w:rFonts w:asciiTheme="minorHAnsi" w:hAnsiTheme="minorHAnsi" w:cstheme="minorHAnsi"/>
          <w:sz w:val="24"/>
        </w:rPr>
        <w:t>r</w:t>
      </w:r>
      <w:proofErr w:type="spellEnd"/>
      <w:r>
        <w:rPr>
          <w:rFonts w:asciiTheme="minorHAnsi" w:hAnsiTheme="minorHAnsi" w:cstheme="minorHAnsi"/>
          <w:sz w:val="24"/>
        </w:rPr>
        <w:t xml:space="preserve">., poz. 559 ze zm.), art. 13 ust 1,  art. 35 ust. 1  i  2 ustawy o gospodarce nieruchomościami z dnia 21 sierpnia 1997 </w:t>
      </w:r>
      <w:proofErr w:type="spellStart"/>
      <w:r>
        <w:rPr>
          <w:rFonts w:asciiTheme="minorHAnsi" w:hAnsiTheme="minorHAnsi" w:cstheme="minorHAnsi"/>
          <w:sz w:val="24"/>
        </w:rPr>
        <w:t>r</w:t>
      </w:r>
      <w:proofErr w:type="spellEnd"/>
      <w:r>
        <w:rPr>
          <w:rFonts w:asciiTheme="minorHAnsi" w:hAnsiTheme="minorHAnsi" w:cstheme="minorHAnsi"/>
          <w:sz w:val="24"/>
        </w:rPr>
        <w:t xml:space="preserve">. (t. j. Dz. </w:t>
      </w:r>
      <w:r w:rsidR="008A6619">
        <w:rPr>
          <w:rFonts w:asciiTheme="minorHAnsi" w:hAnsiTheme="minorHAnsi" w:cstheme="minorHAnsi"/>
          <w:sz w:val="24"/>
        </w:rPr>
        <w:t xml:space="preserve">U. z 2021 </w:t>
      </w:r>
      <w:proofErr w:type="spellStart"/>
      <w:r w:rsidR="008A6619">
        <w:rPr>
          <w:rFonts w:asciiTheme="minorHAnsi" w:hAnsiTheme="minorHAnsi" w:cstheme="minorHAnsi"/>
          <w:sz w:val="24"/>
        </w:rPr>
        <w:t>r</w:t>
      </w:r>
      <w:proofErr w:type="spellEnd"/>
      <w:r w:rsidR="008A6619">
        <w:rPr>
          <w:rFonts w:asciiTheme="minorHAnsi" w:hAnsiTheme="minorHAnsi" w:cstheme="minorHAnsi"/>
          <w:sz w:val="24"/>
        </w:rPr>
        <w:t xml:space="preserve">. poz. 1899 ze zm.) </w:t>
      </w:r>
      <w:r>
        <w:rPr>
          <w:rFonts w:asciiTheme="minorHAnsi" w:hAnsiTheme="minorHAnsi" w:cstheme="minorHAnsi"/>
          <w:bCs/>
          <w:sz w:val="24"/>
        </w:rPr>
        <w:t>zarządzam</w:t>
      </w:r>
      <w:r>
        <w:rPr>
          <w:rFonts w:asciiTheme="minorHAnsi" w:hAnsiTheme="minorHAnsi" w:cstheme="minorHAnsi"/>
          <w:b/>
          <w:bCs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co następuje: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1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Przeznacza się do </w:t>
      </w:r>
      <w:r w:rsidR="00934785" w:rsidRPr="000A5404">
        <w:rPr>
          <w:rFonts w:asciiTheme="minorHAnsi" w:hAnsiTheme="minorHAnsi" w:cstheme="minorHAnsi"/>
        </w:rPr>
        <w:t>oddania w użyczenie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 w:rsidR="00AE22D5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 xml:space="preserve">przetargowej nieruchomość stanowiącą własność Miasta Gorlice, obejmującą </w:t>
      </w:r>
      <w:r w:rsidR="006D18C2">
        <w:rPr>
          <w:rFonts w:asciiTheme="minorHAnsi" w:hAnsiTheme="minorHAnsi" w:cstheme="minorHAnsi"/>
        </w:rPr>
        <w:t>pomieszczenia szkolne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 w:rsidR="00A126E8">
        <w:rPr>
          <w:rFonts w:asciiTheme="minorHAnsi" w:hAnsiTheme="minorHAnsi" w:cstheme="minorHAnsi"/>
        </w:rPr>
        <w:t>4</w:t>
      </w:r>
      <w:r w:rsidR="00E61CE7">
        <w:rPr>
          <w:rFonts w:asciiTheme="minorHAnsi" w:hAnsiTheme="minorHAnsi" w:cstheme="minorHAnsi"/>
        </w:rPr>
        <w:t xml:space="preserve"> </w:t>
      </w:r>
      <w:r w:rsidR="003A7C4E">
        <w:rPr>
          <w:rFonts w:asciiTheme="minorHAnsi" w:hAnsiTheme="minorHAnsi" w:cstheme="minorHAnsi"/>
        </w:rPr>
        <w:t xml:space="preserve">w Gorlicach przy ul. </w:t>
      </w:r>
      <w:r w:rsidR="00A126E8">
        <w:rPr>
          <w:rFonts w:asciiTheme="minorHAnsi" w:hAnsiTheme="minorHAnsi" w:cstheme="minorHAnsi"/>
        </w:rPr>
        <w:t>Krasińskiego 9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</w:t>
      </w:r>
      <w:r w:rsidR="00BA255F" w:rsidRPr="000A5404">
        <w:rPr>
          <w:rFonts w:asciiTheme="minorHAnsi" w:hAnsiTheme="minorHAnsi" w:cstheme="minorHAnsi"/>
          <w:color w:val="000000"/>
        </w:rPr>
        <w:t>e</w:t>
      </w:r>
      <w:r w:rsidR="00E61CE7">
        <w:rPr>
          <w:rFonts w:asciiTheme="minorHAnsi" w:hAnsiTheme="minorHAnsi" w:cstheme="minorHAnsi"/>
          <w:color w:val="000000"/>
        </w:rPr>
        <w:t xml:space="preserve"> </w:t>
      </w:r>
      <w:r w:rsidR="00C72E48"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806937" w:rsidP="00643D9C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 </w:t>
      </w:r>
      <w:r w:rsidR="004F2815" w:rsidRPr="000A5404">
        <w:rPr>
          <w:rFonts w:asciiTheme="minorHAnsi" w:hAnsiTheme="minorHAnsi" w:cstheme="minorHAnsi"/>
        </w:rPr>
        <w:t>Wykaz, o którym mowa w § 1 podaje się do publicznej wiadomości poprzez wywieszenie na tablicy ogłoszeń w siedzibie Urzędu Miejskiego w Gorlicach na okres 21 dni, a także zamieszczenie na stronie internetowej Urzędu.</w:t>
      </w:r>
    </w:p>
    <w:p w:rsidR="004F2815" w:rsidRPr="000A5404" w:rsidRDefault="00C94F32" w:rsidP="00643D9C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F2815" w:rsidRPr="000A5404">
        <w:rPr>
          <w:rFonts w:asciiTheme="minorHAnsi" w:hAnsiTheme="minorHAnsi" w:cstheme="minorHAnsi"/>
        </w:rPr>
        <w:t>Informację o wywieszeniu wykazu podaje się do publicznej wiadomości poprzez ogłoszenie w prasie lokalnej.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A126E8">
        <w:rPr>
          <w:rFonts w:asciiTheme="minorHAnsi" w:hAnsiTheme="minorHAnsi" w:cstheme="minorHAnsi"/>
        </w:rPr>
        <w:t>4</w:t>
      </w:r>
      <w:r w:rsidR="004B616E">
        <w:rPr>
          <w:rFonts w:asciiTheme="minorHAnsi" w:hAnsiTheme="minorHAnsi" w:cstheme="minorHAnsi"/>
        </w:rPr>
        <w:t xml:space="preserve"> w Gorlicach oraz Kierownikowi Wydziału Oświaty, Kultury i </w:t>
      </w:r>
      <w:r w:rsidR="0043208A">
        <w:rPr>
          <w:rFonts w:asciiTheme="minorHAnsi" w:hAnsiTheme="minorHAnsi" w:cstheme="minorHAnsi"/>
        </w:rPr>
        <w:t>Promocji</w:t>
      </w:r>
      <w:r w:rsidR="004B616E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3574BF">
        <w:rPr>
          <w:rFonts w:ascii="Calibri" w:hAnsi="Calibri"/>
          <w:sz w:val="18"/>
          <w:szCs w:val="18"/>
        </w:rPr>
        <w:t xml:space="preserve">ącznik Nr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3879FD">
        <w:rPr>
          <w:rFonts w:ascii="Calibri" w:hAnsi="Calibri"/>
          <w:sz w:val="18"/>
          <w:szCs w:val="18"/>
        </w:rPr>
        <w:t xml:space="preserve"> 228</w:t>
      </w:r>
      <w:r w:rsidR="00D922E6">
        <w:rPr>
          <w:rFonts w:ascii="Calibri" w:hAnsi="Calibri"/>
          <w:sz w:val="18"/>
          <w:szCs w:val="18"/>
        </w:rPr>
        <w:t>/2022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A126E8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z dnia </w:t>
      </w:r>
      <w:r w:rsidR="00D922E6">
        <w:rPr>
          <w:rFonts w:ascii="Calibri" w:hAnsi="Calibri"/>
          <w:sz w:val="18"/>
          <w:szCs w:val="18"/>
        </w:rPr>
        <w:t xml:space="preserve">  </w:t>
      </w:r>
      <w:r w:rsidR="003879FD">
        <w:rPr>
          <w:rFonts w:ascii="Calibri" w:hAnsi="Calibri"/>
          <w:sz w:val="18"/>
          <w:szCs w:val="18"/>
        </w:rPr>
        <w:t>13.</w:t>
      </w:r>
      <w:r w:rsidR="00D922E6">
        <w:rPr>
          <w:rFonts w:ascii="Calibri" w:hAnsi="Calibri"/>
          <w:sz w:val="18"/>
          <w:szCs w:val="18"/>
        </w:rPr>
        <w:t>10</w:t>
      </w:r>
      <w:r w:rsidR="00984E07">
        <w:rPr>
          <w:rFonts w:ascii="Calibri" w:hAnsi="Calibri"/>
          <w:sz w:val="18"/>
          <w:szCs w:val="18"/>
        </w:rPr>
        <w:t>.</w:t>
      </w:r>
      <w:r w:rsidR="00A944D7">
        <w:rPr>
          <w:rFonts w:ascii="Calibri" w:hAnsi="Calibri"/>
          <w:sz w:val="18"/>
          <w:szCs w:val="18"/>
        </w:rPr>
        <w:t>2022</w:t>
      </w:r>
      <w:r w:rsidR="00041C04">
        <w:rPr>
          <w:rFonts w:ascii="Calibri" w:hAnsi="Calibri"/>
          <w:sz w:val="18"/>
          <w:szCs w:val="18"/>
        </w:rPr>
        <w:t xml:space="preserve"> </w:t>
      </w:r>
      <w:proofErr w:type="spellStart"/>
      <w:r w:rsidR="003574BF">
        <w:rPr>
          <w:rFonts w:ascii="Calibri" w:hAnsi="Calibri"/>
          <w:sz w:val="18"/>
          <w:szCs w:val="18"/>
        </w:rPr>
        <w:t>r</w:t>
      </w:r>
      <w:proofErr w:type="spellEnd"/>
      <w:r w:rsidR="003574BF">
        <w:rPr>
          <w:rFonts w:ascii="Calibri" w:hAnsi="Calibri"/>
          <w:sz w:val="18"/>
          <w:szCs w:val="18"/>
        </w:rPr>
        <w:t>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3574BF">
        <w:rPr>
          <w:rFonts w:ascii="Calibri" w:hAnsi="Calibri"/>
          <w:b/>
          <w:sz w:val="18"/>
          <w:szCs w:val="18"/>
        </w:rPr>
        <w:t xml:space="preserve">  przeznaczonych  do </w:t>
      </w:r>
      <w:r w:rsidR="002A12A8">
        <w:rPr>
          <w:rFonts w:ascii="Calibri" w:hAnsi="Calibri"/>
          <w:b/>
          <w:sz w:val="18"/>
          <w:szCs w:val="18"/>
        </w:rPr>
        <w:t>użyczenia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</w:p>
    <w:tbl>
      <w:tblPr>
        <w:tblW w:w="14725" w:type="dxa"/>
        <w:tblInd w:w="-442" w:type="dxa"/>
        <w:tblLayout w:type="fixed"/>
        <w:tblLook w:val="04A0"/>
      </w:tblPr>
      <w:tblGrid>
        <w:gridCol w:w="408"/>
        <w:gridCol w:w="1276"/>
        <w:gridCol w:w="1560"/>
        <w:gridCol w:w="2835"/>
        <w:gridCol w:w="4536"/>
        <w:gridCol w:w="4110"/>
      </w:tblGrid>
      <w:tr w:rsidR="00A22BF1" w:rsidRPr="00B01AF5" w:rsidTr="00916474">
        <w:trPr>
          <w:trHeight w:val="102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w użyczenie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</w:t>
            </w:r>
          </w:p>
          <w:p w:rsidR="00A22BF1" w:rsidRPr="00B01AF5" w:rsidRDefault="00A22BF1" w:rsidP="00FF1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adres , przeznaczenie w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miejscowym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planie zagospodarowania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przestrzennego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miasta Gorlice,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użyczenia 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</w:tr>
      <w:tr w:rsidR="00A22BF1" w:rsidRPr="00B01AF5" w:rsidTr="00916474">
        <w:trPr>
          <w:trHeight w:val="2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3A7C4E" w:rsidTr="00AF5DE3">
        <w:trPr>
          <w:trHeight w:val="1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4E" w:rsidRPr="007D669F" w:rsidRDefault="003A7C4E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4A4" w:rsidRDefault="001D14A4" w:rsidP="001D14A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1716</w:t>
            </w:r>
          </w:p>
          <w:p w:rsidR="00E5709B" w:rsidRDefault="00E5709B" w:rsidP="001D14A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1717/3</w:t>
            </w:r>
          </w:p>
          <w:p w:rsidR="00926996" w:rsidRDefault="00926996" w:rsidP="001D14A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3A7C4E" w:rsidRDefault="003A7C4E" w:rsidP="0092699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26996" w:rsidRDefault="00926996" w:rsidP="0092699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26996" w:rsidRDefault="00926996" w:rsidP="0092699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4E" w:rsidRDefault="001D14A4" w:rsidP="00B017D9">
            <w:pPr>
              <w:spacing w:line="360" w:lineRule="auto"/>
              <w:ind w:right="-108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NS1G/00025338/1</w:t>
            </w:r>
          </w:p>
          <w:p w:rsidR="00926996" w:rsidRDefault="00926996" w:rsidP="00B017D9">
            <w:pPr>
              <w:spacing w:line="360" w:lineRule="auto"/>
              <w:ind w:right="-108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26996" w:rsidRDefault="00926996" w:rsidP="009E686E">
            <w:pPr>
              <w:spacing w:line="360" w:lineRule="auto"/>
              <w:ind w:right="-108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86E" w:rsidRDefault="009E686E" w:rsidP="006378A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9C0BDF">
              <w:rPr>
                <w:rFonts w:ascii="Calibri" w:hAnsi="Calibri"/>
                <w:sz w:val="18"/>
                <w:szCs w:val="18"/>
                <w:lang w:eastAsia="en-US"/>
              </w:rPr>
              <w:t>M</w:t>
            </w:r>
            <w:r w:rsidR="006378A6">
              <w:rPr>
                <w:rFonts w:ascii="Calibri" w:hAnsi="Calibri"/>
                <w:sz w:val="18"/>
                <w:szCs w:val="18"/>
                <w:lang w:eastAsia="en-US"/>
              </w:rPr>
              <w:t>ała sala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162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="006378A6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="009C0BDF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  <w:p w:rsidR="009E686E" w:rsidRDefault="009E686E" w:rsidP="00E5709B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B9" w:rsidRDefault="00E636B9" w:rsidP="00E636B9">
            <w:pPr>
              <w:spacing w:line="36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MZS Nr 4 w Gorlicach, ul. Krasińskiego 9. Potrzeby oświatowe</w:t>
            </w:r>
            <w:r w:rsidR="00E5709B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. Sala gimnastyczna z zapleczem sportowym.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A7C4E" w:rsidRDefault="00E636B9" w:rsidP="003A7C4E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 planem zagospodarowania przestrzennego  Plan Nr 3  podstawowe przeznaczenie nieruchomości to – tereny usług celu publicznego o symbolu 1.UP.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6E" w:rsidRDefault="003A7C4E" w:rsidP="003A7C4E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>Umowa użyczenia na czas określony do trzech lat.</w:t>
            </w:r>
          </w:p>
          <w:p w:rsidR="00765FF5" w:rsidRDefault="009E686E" w:rsidP="003A7C4E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 w:rsidRPr="007D669F">
              <w:rPr>
                <w:rFonts w:ascii="Calibri" w:hAnsi="Calibri"/>
                <w:vertAlign w:val="superscript"/>
                <w:lang w:eastAsia="en-US"/>
              </w:rPr>
              <w:t xml:space="preserve">Prowadzenie </w:t>
            </w:r>
            <w:r w:rsidR="00D922E6">
              <w:rPr>
                <w:rFonts w:ascii="Calibri" w:hAnsi="Calibri"/>
                <w:vertAlign w:val="superscript"/>
                <w:lang w:eastAsia="en-US"/>
              </w:rPr>
              <w:t>działalności kulturalnej – zajęcia taneczne.</w:t>
            </w:r>
          </w:p>
          <w:p w:rsidR="003A7C4E" w:rsidRDefault="003A7C4E" w:rsidP="003A7C4E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Szczegółowe warunki najmu określone zostaną  </w:t>
            </w:r>
            <w:r w:rsidR="00C94F32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w umowie.</w:t>
            </w:r>
          </w:p>
          <w:p w:rsidR="003A7C4E" w:rsidRPr="00467C05" w:rsidRDefault="003A7C4E" w:rsidP="00B017D9">
            <w:pPr>
              <w:spacing w:line="360" w:lineRule="auto"/>
              <w:jc w:val="center"/>
              <w:rPr>
                <w:rFonts w:ascii="Calibri" w:hAnsi="Calibri"/>
                <w:vertAlign w:val="superscript"/>
                <w:lang w:eastAsia="en-US"/>
              </w:rPr>
            </w:pPr>
          </w:p>
        </w:tc>
      </w:tr>
    </w:tbl>
    <w:p w:rsidR="003574BF" w:rsidRDefault="003574BF" w:rsidP="003574BF">
      <w:pPr>
        <w:spacing w:line="360" w:lineRule="auto"/>
        <w:rPr>
          <w:rFonts w:ascii="Calibri" w:hAnsi="Calibri"/>
          <w:sz w:val="18"/>
          <w:szCs w:val="18"/>
        </w:rPr>
      </w:pPr>
    </w:p>
    <w:p w:rsidR="00407C5F" w:rsidRDefault="003574BF" w:rsidP="00EA75D4">
      <w:pPr>
        <w:spacing w:line="360" w:lineRule="auto"/>
      </w:pPr>
      <w:r>
        <w:rPr>
          <w:rFonts w:ascii="Calibri" w:hAnsi="Calibri"/>
          <w:sz w:val="18"/>
          <w:szCs w:val="18"/>
        </w:rPr>
        <w:t>Wykaz niniejszy podlega wywieszeniu na okres 21 dni na tablicy  ogłoszeń w budynku Urzędu Miejskiego w Gorlicach Pla</w:t>
      </w:r>
      <w:r w:rsidR="00710394">
        <w:rPr>
          <w:rFonts w:ascii="Calibri" w:hAnsi="Calibri"/>
          <w:sz w:val="18"/>
          <w:szCs w:val="18"/>
        </w:rPr>
        <w:t>c Kościelny 2 Segment B – I piętro</w:t>
      </w:r>
      <w:r>
        <w:rPr>
          <w:rFonts w:ascii="Calibri" w:hAnsi="Calibri"/>
          <w:sz w:val="18"/>
          <w:szCs w:val="18"/>
        </w:rPr>
        <w:t xml:space="preserve"> oraz zamieszczeniu na stronie internetowej Urzędu. </w:t>
      </w:r>
      <w:bookmarkStart w:id="0" w:name="_GoBack"/>
      <w:bookmarkEnd w:id="0"/>
    </w:p>
    <w:sectPr w:rsidR="00407C5F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87" w:rsidRDefault="00500987" w:rsidP="000D4E8B">
      <w:r>
        <w:separator/>
      </w:r>
    </w:p>
  </w:endnote>
  <w:endnote w:type="continuationSeparator" w:id="0">
    <w:p w:rsidR="00500987" w:rsidRDefault="00500987" w:rsidP="000D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87" w:rsidRDefault="00500987" w:rsidP="000D4E8B">
      <w:r>
        <w:separator/>
      </w:r>
    </w:p>
  </w:footnote>
  <w:footnote w:type="continuationSeparator" w:id="0">
    <w:p w:rsidR="00500987" w:rsidRDefault="00500987" w:rsidP="000D4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B" w:rsidRDefault="000D4E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F251B7"/>
    <w:rsid w:val="00024093"/>
    <w:rsid w:val="00024A2E"/>
    <w:rsid w:val="00030EE3"/>
    <w:rsid w:val="00041C04"/>
    <w:rsid w:val="000567F0"/>
    <w:rsid w:val="000779DB"/>
    <w:rsid w:val="000860D4"/>
    <w:rsid w:val="00087B62"/>
    <w:rsid w:val="0009144F"/>
    <w:rsid w:val="00094F6D"/>
    <w:rsid w:val="00095411"/>
    <w:rsid w:val="000A1FA5"/>
    <w:rsid w:val="000A5404"/>
    <w:rsid w:val="000B2CDD"/>
    <w:rsid w:val="000B3AB6"/>
    <w:rsid w:val="000C4E62"/>
    <w:rsid w:val="000D4E8B"/>
    <w:rsid w:val="000E1A71"/>
    <w:rsid w:val="000F46EE"/>
    <w:rsid w:val="000F726C"/>
    <w:rsid w:val="00102E1C"/>
    <w:rsid w:val="00103EF2"/>
    <w:rsid w:val="00114B74"/>
    <w:rsid w:val="00141380"/>
    <w:rsid w:val="001518B5"/>
    <w:rsid w:val="00154863"/>
    <w:rsid w:val="00170A3D"/>
    <w:rsid w:val="001851F9"/>
    <w:rsid w:val="001909FC"/>
    <w:rsid w:val="00190DC6"/>
    <w:rsid w:val="00192E5B"/>
    <w:rsid w:val="001A0C45"/>
    <w:rsid w:val="001A6738"/>
    <w:rsid w:val="001B036A"/>
    <w:rsid w:val="001B271F"/>
    <w:rsid w:val="001C53E3"/>
    <w:rsid w:val="001D14A4"/>
    <w:rsid w:val="001E6CA7"/>
    <w:rsid w:val="001F0201"/>
    <w:rsid w:val="001F475E"/>
    <w:rsid w:val="002016FA"/>
    <w:rsid w:val="00214951"/>
    <w:rsid w:val="002156A2"/>
    <w:rsid w:val="002347AF"/>
    <w:rsid w:val="00235D09"/>
    <w:rsid w:val="002407BD"/>
    <w:rsid w:val="00246D65"/>
    <w:rsid w:val="00247510"/>
    <w:rsid w:val="0025495C"/>
    <w:rsid w:val="002605D0"/>
    <w:rsid w:val="00260DCC"/>
    <w:rsid w:val="00272312"/>
    <w:rsid w:val="002764A2"/>
    <w:rsid w:val="0028042F"/>
    <w:rsid w:val="002A12A8"/>
    <w:rsid w:val="002A5E51"/>
    <w:rsid w:val="002B0553"/>
    <w:rsid w:val="002C67B8"/>
    <w:rsid w:val="002E0581"/>
    <w:rsid w:val="002E75B7"/>
    <w:rsid w:val="00331422"/>
    <w:rsid w:val="003501E3"/>
    <w:rsid w:val="0035084F"/>
    <w:rsid w:val="00353B97"/>
    <w:rsid w:val="003574BF"/>
    <w:rsid w:val="0036654C"/>
    <w:rsid w:val="00367B44"/>
    <w:rsid w:val="00377625"/>
    <w:rsid w:val="00381C4B"/>
    <w:rsid w:val="003879FD"/>
    <w:rsid w:val="00392CB5"/>
    <w:rsid w:val="003940C1"/>
    <w:rsid w:val="003964E6"/>
    <w:rsid w:val="003A7C4E"/>
    <w:rsid w:val="003B5BEE"/>
    <w:rsid w:val="003F0181"/>
    <w:rsid w:val="003F0281"/>
    <w:rsid w:val="003F34A7"/>
    <w:rsid w:val="0040743C"/>
    <w:rsid w:val="00407C5F"/>
    <w:rsid w:val="004301D1"/>
    <w:rsid w:val="0043208A"/>
    <w:rsid w:val="00445180"/>
    <w:rsid w:val="00446F59"/>
    <w:rsid w:val="00457AD7"/>
    <w:rsid w:val="004627D1"/>
    <w:rsid w:val="0046744E"/>
    <w:rsid w:val="00476E04"/>
    <w:rsid w:val="00480938"/>
    <w:rsid w:val="004861EA"/>
    <w:rsid w:val="00486439"/>
    <w:rsid w:val="00490896"/>
    <w:rsid w:val="004A067C"/>
    <w:rsid w:val="004A3C59"/>
    <w:rsid w:val="004A4086"/>
    <w:rsid w:val="004A700F"/>
    <w:rsid w:val="004B15CC"/>
    <w:rsid w:val="004B616E"/>
    <w:rsid w:val="004D15ED"/>
    <w:rsid w:val="004D3CF8"/>
    <w:rsid w:val="004E296B"/>
    <w:rsid w:val="004F2815"/>
    <w:rsid w:val="004F6136"/>
    <w:rsid w:val="004F7BC6"/>
    <w:rsid w:val="00500987"/>
    <w:rsid w:val="00507B00"/>
    <w:rsid w:val="00511332"/>
    <w:rsid w:val="00514002"/>
    <w:rsid w:val="0051718E"/>
    <w:rsid w:val="0052259C"/>
    <w:rsid w:val="00524F69"/>
    <w:rsid w:val="0052786D"/>
    <w:rsid w:val="005336D5"/>
    <w:rsid w:val="00546E33"/>
    <w:rsid w:val="00574920"/>
    <w:rsid w:val="00583288"/>
    <w:rsid w:val="00590C18"/>
    <w:rsid w:val="005911C8"/>
    <w:rsid w:val="00592211"/>
    <w:rsid w:val="005A1D85"/>
    <w:rsid w:val="005A3B9D"/>
    <w:rsid w:val="005B3746"/>
    <w:rsid w:val="005B443C"/>
    <w:rsid w:val="005C0334"/>
    <w:rsid w:val="005C45A8"/>
    <w:rsid w:val="005E0FFD"/>
    <w:rsid w:val="005E60E2"/>
    <w:rsid w:val="005F22DC"/>
    <w:rsid w:val="005F31BF"/>
    <w:rsid w:val="00605625"/>
    <w:rsid w:val="00607E4C"/>
    <w:rsid w:val="00610179"/>
    <w:rsid w:val="00610A73"/>
    <w:rsid w:val="006127F2"/>
    <w:rsid w:val="00633619"/>
    <w:rsid w:val="00635E8D"/>
    <w:rsid w:val="006378A6"/>
    <w:rsid w:val="00642809"/>
    <w:rsid w:val="00643D9C"/>
    <w:rsid w:val="00651E9E"/>
    <w:rsid w:val="0065420C"/>
    <w:rsid w:val="00677D00"/>
    <w:rsid w:val="006D18C2"/>
    <w:rsid w:val="006D1AB7"/>
    <w:rsid w:val="006D4F95"/>
    <w:rsid w:val="006D703D"/>
    <w:rsid w:val="0070301B"/>
    <w:rsid w:val="00710394"/>
    <w:rsid w:val="00714D28"/>
    <w:rsid w:val="00727667"/>
    <w:rsid w:val="007441FB"/>
    <w:rsid w:val="00765FF5"/>
    <w:rsid w:val="007775AB"/>
    <w:rsid w:val="007A67D7"/>
    <w:rsid w:val="007B14FE"/>
    <w:rsid w:val="007B3194"/>
    <w:rsid w:val="007E1728"/>
    <w:rsid w:val="007E1C7D"/>
    <w:rsid w:val="007E5880"/>
    <w:rsid w:val="007F2A12"/>
    <w:rsid w:val="007F3100"/>
    <w:rsid w:val="00806937"/>
    <w:rsid w:val="00822BD1"/>
    <w:rsid w:val="00837BD5"/>
    <w:rsid w:val="0086230B"/>
    <w:rsid w:val="00870056"/>
    <w:rsid w:val="008824F9"/>
    <w:rsid w:val="008855B5"/>
    <w:rsid w:val="008A40FD"/>
    <w:rsid w:val="008A4C78"/>
    <w:rsid w:val="008A6619"/>
    <w:rsid w:val="008B7C61"/>
    <w:rsid w:val="008C4E9A"/>
    <w:rsid w:val="008D4B4B"/>
    <w:rsid w:val="008E314C"/>
    <w:rsid w:val="008E330D"/>
    <w:rsid w:val="008F0227"/>
    <w:rsid w:val="009018AE"/>
    <w:rsid w:val="00903A41"/>
    <w:rsid w:val="0091533F"/>
    <w:rsid w:val="00916474"/>
    <w:rsid w:val="0092422A"/>
    <w:rsid w:val="00926996"/>
    <w:rsid w:val="00930B2A"/>
    <w:rsid w:val="00934785"/>
    <w:rsid w:val="009379D0"/>
    <w:rsid w:val="009421DC"/>
    <w:rsid w:val="00942F43"/>
    <w:rsid w:val="00953367"/>
    <w:rsid w:val="00961860"/>
    <w:rsid w:val="0096508C"/>
    <w:rsid w:val="00965930"/>
    <w:rsid w:val="00984E07"/>
    <w:rsid w:val="00990123"/>
    <w:rsid w:val="009A160B"/>
    <w:rsid w:val="009A2465"/>
    <w:rsid w:val="009A3F3E"/>
    <w:rsid w:val="009C0BDF"/>
    <w:rsid w:val="009C2152"/>
    <w:rsid w:val="009D05C8"/>
    <w:rsid w:val="009D4018"/>
    <w:rsid w:val="009D7A8F"/>
    <w:rsid w:val="009E686E"/>
    <w:rsid w:val="00A051E3"/>
    <w:rsid w:val="00A10427"/>
    <w:rsid w:val="00A126E8"/>
    <w:rsid w:val="00A22BF1"/>
    <w:rsid w:val="00A24B6B"/>
    <w:rsid w:val="00A2578B"/>
    <w:rsid w:val="00A25AEE"/>
    <w:rsid w:val="00A34A50"/>
    <w:rsid w:val="00A412BD"/>
    <w:rsid w:val="00A555F2"/>
    <w:rsid w:val="00A60CAF"/>
    <w:rsid w:val="00A658D5"/>
    <w:rsid w:val="00A766B0"/>
    <w:rsid w:val="00A76987"/>
    <w:rsid w:val="00A906A2"/>
    <w:rsid w:val="00A944D7"/>
    <w:rsid w:val="00A97780"/>
    <w:rsid w:val="00AA79D7"/>
    <w:rsid w:val="00AD094A"/>
    <w:rsid w:val="00AE22D5"/>
    <w:rsid w:val="00AE24E1"/>
    <w:rsid w:val="00AE34C4"/>
    <w:rsid w:val="00AF514A"/>
    <w:rsid w:val="00AF5DE3"/>
    <w:rsid w:val="00B01AF5"/>
    <w:rsid w:val="00B04705"/>
    <w:rsid w:val="00B05A63"/>
    <w:rsid w:val="00B24D97"/>
    <w:rsid w:val="00B31620"/>
    <w:rsid w:val="00B36658"/>
    <w:rsid w:val="00B37D5F"/>
    <w:rsid w:val="00B407EB"/>
    <w:rsid w:val="00B44284"/>
    <w:rsid w:val="00B56E95"/>
    <w:rsid w:val="00B62E55"/>
    <w:rsid w:val="00B9785F"/>
    <w:rsid w:val="00BA255F"/>
    <w:rsid w:val="00BE0158"/>
    <w:rsid w:val="00C05351"/>
    <w:rsid w:val="00C05B66"/>
    <w:rsid w:val="00C1556F"/>
    <w:rsid w:val="00C40B22"/>
    <w:rsid w:val="00C63BBC"/>
    <w:rsid w:val="00C642E7"/>
    <w:rsid w:val="00C65BBB"/>
    <w:rsid w:val="00C72E48"/>
    <w:rsid w:val="00C94490"/>
    <w:rsid w:val="00C94F32"/>
    <w:rsid w:val="00C956F9"/>
    <w:rsid w:val="00CB2AEE"/>
    <w:rsid w:val="00CB60AD"/>
    <w:rsid w:val="00CD4CF6"/>
    <w:rsid w:val="00CE1D0B"/>
    <w:rsid w:val="00CE45EC"/>
    <w:rsid w:val="00CF15BD"/>
    <w:rsid w:val="00CF200B"/>
    <w:rsid w:val="00CF413D"/>
    <w:rsid w:val="00CF7745"/>
    <w:rsid w:val="00D32394"/>
    <w:rsid w:val="00D42BFD"/>
    <w:rsid w:val="00D47BCD"/>
    <w:rsid w:val="00D528BE"/>
    <w:rsid w:val="00D53381"/>
    <w:rsid w:val="00D80B37"/>
    <w:rsid w:val="00D81E8C"/>
    <w:rsid w:val="00D922E6"/>
    <w:rsid w:val="00D95074"/>
    <w:rsid w:val="00D9715E"/>
    <w:rsid w:val="00DA39B1"/>
    <w:rsid w:val="00DB044F"/>
    <w:rsid w:val="00DB6534"/>
    <w:rsid w:val="00DB7CCD"/>
    <w:rsid w:val="00DD31B8"/>
    <w:rsid w:val="00DE248B"/>
    <w:rsid w:val="00DE3B84"/>
    <w:rsid w:val="00E064E1"/>
    <w:rsid w:val="00E13765"/>
    <w:rsid w:val="00E14DD4"/>
    <w:rsid w:val="00E254F3"/>
    <w:rsid w:val="00E305F1"/>
    <w:rsid w:val="00E36480"/>
    <w:rsid w:val="00E37585"/>
    <w:rsid w:val="00E42816"/>
    <w:rsid w:val="00E53CB6"/>
    <w:rsid w:val="00E5709B"/>
    <w:rsid w:val="00E61CE7"/>
    <w:rsid w:val="00E636B9"/>
    <w:rsid w:val="00E65E2F"/>
    <w:rsid w:val="00E73A00"/>
    <w:rsid w:val="00E74348"/>
    <w:rsid w:val="00E930E0"/>
    <w:rsid w:val="00EA62CF"/>
    <w:rsid w:val="00EA75D4"/>
    <w:rsid w:val="00EB208B"/>
    <w:rsid w:val="00EC0D99"/>
    <w:rsid w:val="00EE5F0A"/>
    <w:rsid w:val="00F00FC2"/>
    <w:rsid w:val="00F012FE"/>
    <w:rsid w:val="00F01568"/>
    <w:rsid w:val="00F13844"/>
    <w:rsid w:val="00F20F12"/>
    <w:rsid w:val="00F21D05"/>
    <w:rsid w:val="00F251B7"/>
    <w:rsid w:val="00F4263E"/>
    <w:rsid w:val="00F479F0"/>
    <w:rsid w:val="00F52D79"/>
    <w:rsid w:val="00F632D5"/>
    <w:rsid w:val="00F83C25"/>
    <w:rsid w:val="00F867C5"/>
    <w:rsid w:val="00FA697B"/>
    <w:rsid w:val="00FB0A9A"/>
    <w:rsid w:val="00FB6DEF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C3C4-8C3F-48A3-A28A-AD7B00EB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Bożena</cp:lastModifiedBy>
  <cp:revision>4</cp:revision>
  <cp:lastPrinted>2022-10-13T06:28:00Z</cp:lastPrinted>
  <dcterms:created xsi:type="dcterms:W3CDTF">2022-10-13T06:25:00Z</dcterms:created>
  <dcterms:modified xsi:type="dcterms:W3CDTF">2022-10-13T06:28:00Z</dcterms:modified>
</cp:coreProperties>
</file>