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987DBB" w:rsidP="00ED187C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9837F7">
        <w:rPr>
          <w:rFonts w:asciiTheme="minorHAnsi" w:hAnsiTheme="minorHAnsi" w:cstheme="minorHAnsi"/>
          <w:sz w:val="24"/>
          <w:szCs w:val="24"/>
        </w:rPr>
        <w:t>23</w:t>
      </w:r>
      <w:r w:rsidR="00ED187C">
        <w:rPr>
          <w:rFonts w:asciiTheme="minorHAnsi" w:hAnsiTheme="minorHAnsi" w:cstheme="minorHAnsi"/>
          <w:sz w:val="24"/>
          <w:szCs w:val="24"/>
        </w:rPr>
        <w:t xml:space="preserve"> </w:t>
      </w:r>
      <w:r w:rsidR="009837F7">
        <w:rPr>
          <w:rFonts w:asciiTheme="minorHAnsi" w:hAnsiTheme="minorHAnsi" w:cstheme="minorHAnsi"/>
          <w:sz w:val="24"/>
          <w:szCs w:val="24"/>
        </w:rPr>
        <w:t>/2022</w:t>
      </w:r>
    </w:p>
    <w:p w:rsidR="00677D00" w:rsidRPr="000A5404" w:rsidRDefault="00677D00" w:rsidP="00ED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ED187C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9837F7">
        <w:rPr>
          <w:rFonts w:asciiTheme="minorHAnsi" w:hAnsiTheme="minorHAnsi" w:cstheme="minorHAnsi"/>
          <w:b/>
          <w:bCs/>
        </w:rPr>
        <w:t xml:space="preserve"> 24 stycznia 2022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9837F7">
        <w:rPr>
          <w:rFonts w:asciiTheme="minorHAnsi" w:hAnsiTheme="minorHAnsi" w:cstheme="minorHAnsi"/>
          <w:b/>
          <w:bCs/>
          <w:sz w:val="24"/>
        </w:rPr>
        <w:t>3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24192D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677D00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987DBB" w:rsidRDefault="00987DBB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4F2815" w:rsidRPr="00987DBB" w:rsidRDefault="00987DBB" w:rsidP="00987DBB">
      <w:pPr>
        <w:ind w:firstLine="708"/>
        <w:jc w:val="both"/>
      </w:pPr>
      <w:r w:rsidRPr="00786723">
        <w:t>Na podstawie  art. 30 ust. 2 pkt. 3  ustawy z dnia 8 marca 1990 r. o samorządzie gminnym</w:t>
      </w:r>
      <w:r w:rsidRPr="00786723">
        <w:rPr>
          <w:rFonts w:cstheme="minorHAnsi"/>
        </w:rPr>
        <w:t xml:space="preserve"> (</w:t>
      </w:r>
      <w:proofErr w:type="spellStart"/>
      <w:r w:rsidRPr="00786723">
        <w:rPr>
          <w:rFonts w:cstheme="minorHAnsi"/>
        </w:rPr>
        <w:t>t.j</w:t>
      </w:r>
      <w:proofErr w:type="spellEnd"/>
      <w:r w:rsidRPr="00786723">
        <w:rPr>
          <w:rFonts w:cstheme="minorHAnsi"/>
        </w:rPr>
        <w:t>. Dz. U. z 2021 r., poz. 1372</w:t>
      </w:r>
      <w:r w:rsidR="00523C36">
        <w:rPr>
          <w:rFonts w:cstheme="minorHAnsi"/>
        </w:rPr>
        <w:t xml:space="preserve"> ze zm.</w:t>
      </w:r>
      <w:r w:rsidRPr="00786723">
        <w:t xml:space="preserve">), </w:t>
      </w:r>
      <w:r w:rsidR="00EA4AF9">
        <w:rPr>
          <w:rFonts w:asciiTheme="minorHAnsi" w:hAnsiTheme="minorHAnsi" w:cstheme="minorHAnsi"/>
        </w:rPr>
        <w:t xml:space="preserve">art. 13 ust 1, </w:t>
      </w:r>
      <w:r w:rsidRPr="00786723">
        <w:rPr>
          <w:rFonts w:asciiTheme="minorHAnsi" w:hAnsiTheme="minorHAnsi" w:cstheme="minorHAnsi"/>
        </w:rPr>
        <w:t xml:space="preserve">art. 35 ust. 1  i  2 </w:t>
      </w:r>
      <w:r w:rsidRPr="00786723">
        <w:t xml:space="preserve">ustawy </w:t>
      </w:r>
      <w:r>
        <w:br/>
      </w:r>
      <w:r w:rsidRPr="00786723">
        <w:t xml:space="preserve">o gospodarce nieruchomościami </w:t>
      </w:r>
      <w:r w:rsidRPr="00786723">
        <w:rPr>
          <w:rFonts w:cstheme="minorHAnsi"/>
        </w:rPr>
        <w:t>z dnia 21 sierpnia 1997 r</w:t>
      </w:r>
      <w:r w:rsidRPr="00786723">
        <w:rPr>
          <w:rFonts w:ascii="Arial" w:hAnsi="Arial" w:cs="Arial"/>
        </w:rPr>
        <w:t>.</w:t>
      </w:r>
      <w:r w:rsidRPr="00786723">
        <w:t xml:space="preserve"> (</w:t>
      </w:r>
      <w:proofErr w:type="spellStart"/>
      <w:r w:rsidRPr="00786723">
        <w:t>t.j</w:t>
      </w:r>
      <w:proofErr w:type="spellEnd"/>
      <w:r w:rsidRPr="00786723">
        <w:t>. Dz.</w:t>
      </w:r>
      <w:r w:rsidR="00523C36">
        <w:t xml:space="preserve"> U. z 2021</w:t>
      </w:r>
      <w:r w:rsidR="00EA4AF9">
        <w:t xml:space="preserve"> r. poz. 1</w:t>
      </w:r>
      <w:r w:rsidR="00523C36">
        <w:t>899</w:t>
      </w:r>
      <w:r w:rsidR="006F0CBC">
        <w:t xml:space="preserve"> </w:t>
      </w:r>
      <w:r w:rsidR="00E018C1">
        <w:br/>
      </w:r>
      <w:r w:rsidR="006F0CBC">
        <w:t>ze zm.</w:t>
      </w:r>
      <w:r w:rsidR="00EA4AF9">
        <w:t>)</w:t>
      </w:r>
      <w:r w:rsidRPr="00786723">
        <w:t xml:space="preserve"> </w:t>
      </w:r>
      <w:r w:rsidRPr="00786723">
        <w:rPr>
          <w:rFonts w:asciiTheme="minorHAnsi" w:hAnsiTheme="minorHAnsi" w:cstheme="minorHAnsi"/>
          <w:bCs/>
        </w:rPr>
        <w:t>zarządzam</w:t>
      </w:r>
      <w:r w:rsidRPr="00786723">
        <w:rPr>
          <w:rFonts w:asciiTheme="minorHAnsi" w:hAnsiTheme="minorHAnsi" w:cstheme="minorHAnsi"/>
          <w:b/>
          <w:bCs/>
        </w:rPr>
        <w:t xml:space="preserve">, </w:t>
      </w:r>
      <w:r w:rsidRPr="00786723">
        <w:rPr>
          <w:rFonts w:asciiTheme="minorHAnsi" w:hAnsiTheme="minorHAnsi" w:cstheme="minorHAnsi"/>
        </w:rPr>
        <w:t>co następuje: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AE24E1"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9837F7">
        <w:rPr>
          <w:rFonts w:asciiTheme="minorHAnsi" w:hAnsiTheme="minorHAnsi" w:cstheme="minorHAnsi"/>
        </w:rPr>
        <w:t>3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9837F7">
        <w:rPr>
          <w:rFonts w:asciiTheme="minorHAnsi" w:hAnsiTheme="minorHAnsi" w:cstheme="minorHAnsi"/>
        </w:rPr>
        <w:t>Wyszyńskiego 16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EA4AF9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9837F7">
        <w:rPr>
          <w:rFonts w:asciiTheme="minorHAnsi" w:hAnsiTheme="minorHAnsi" w:cstheme="minorHAnsi"/>
        </w:rPr>
        <w:t>3</w:t>
      </w:r>
      <w:r w:rsidR="004B616E">
        <w:rPr>
          <w:rFonts w:asciiTheme="minorHAnsi" w:hAnsiTheme="minorHAnsi" w:cstheme="minorHAnsi"/>
        </w:rPr>
        <w:t xml:space="preserve"> w Gorlicach oraz Kierownikowi Wydziału Oświ</w:t>
      </w:r>
      <w:r w:rsidR="00EA4AF9">
        <w:rPr>
          <w:rFonts w:asciiTheme="minorHAnsi" w:hAnsiTheme="minorHAnsi" w:cstheme="minorHAnsi"/>
        </w:rPr>
        <w:t>aty, Kultury i 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2B1E8B">
        <w:rPr>
          <w:rFonts w:ascii="Calibri" w:hAnsi="Calibri"/>
          <w:sz w:val="18"/>
          <w:szCs w:val="18"/>
        </w:rPr>
        <w:t>ącznik N</w:t>
      </w:r>
      <w:r w:rsidR="003574BF">
        <w:rPr>
          <w:rFonts w:ascii="Calibri" w:hAnsi="Calibri"/>
          <w:sz w:val="18"/>
          <w:szCs w:val="18"/>
        </w:rPr>
        <w:t xml:space="preserve">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8C735E">
        <w:rPr>
          <w:rFonts w:ascii="Calibri" w:hAnsi="Calibri"/>
          <w:sz w:val="18"/>
          <w:szCs w:val="18"/>
        </w:rPr>
        <w:t>23/2022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D1723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987DBB">
        <w:rPr>
          <w:rFonts w:ascii="Calibri" w:hAnsi="Calibri"/>
          <w:sz w:val="18"/>
          <w:szCs w:val="18"/>
        </w:rPr>
        <w:t xml:space="preserve"> </w:t>
      </w:r>
      <w:r w:rsidR="008C735E">
        <w:rPr>
          <w:rFonts w:ascii="Calibri" w:hAnsi="Calibri"/>
          <w:sz w:val="18"/>
          <w:szCs w:val="18"/>
        </w:rPr>
        <w:t>24.01</w:t>
      </w:r>
      <w:r w:rsidR="00ED187C">
        <w:rPr>
          <w:rFonts w:ascii="Calibri" w:hAnsi="Calibri"/>
          <w:sz w:val="18"/>
          <w:szCs w:val="18"/>
        </w:rPr>
        <w:t>.</w:t>
      </w:r>
      <w:r w:rsidR="008C735E">
        <w:rPr>
          <w:rFonts w:ascii="Calibri" w:hAnsi="Calibri"/>
          <w:sz w:val="18"/>
          <w:szCs w:val="18"/>
        </w:rPr>
        <w:t>2022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547D00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547D00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547D00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adres</w:t>
            </w:r>
            <w:r w:rsidR="00A22BF1"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="00A22BF1"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="00A22BF1"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8C735E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35E" w:rsidRPr="007D669F" w:rsidRDefault="008C735E" w:rsidP="007D1B8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35E" w:rsidRDefault="008C735E" w:rsidP="007D1B8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526/1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5E" w:rsidRDefault="008C735E" w:rsidP="007D1B8A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41841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35E" w:rsidRDefault="008C735E" w:rsidP="007D1B8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286,90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Miejski Zespół Szkół Nr 3 im. św. Jana Kantego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38-300 Gorlice, ul. Kard. Wyszyńskiego 16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Budynek dydaktyczny szkoły i szkolny segment sportowy.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„Miasto Gorlice – Plan Nr 4  podstawowe przeznaczenie nieruchomości to – tereny usług  publicznych o symbolu 13.UPo.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 xml:space="preserve">Umowa użyczenia na czas określony do trzech lat </w:t>
            </w:r>
            <w:r>
              <w:rPr>
                <w:rFonts w:ascii="Calibri" w:hAnsi="Calibri"/>
                <w:vertAlign w:val="superscript"/>
                <w:lang w:eastAsia="en-US"/>
              </w:rPr>
              <w:br/>
              <w:t>(od 1 marca  2022 r. do 28 lutego 2025 r</w:t>
            </w:r>
            <w:r w:rsidRPr="007C2D4A">
              <w:rPr>
                <w:rFonts w:ascii="Calibri" w:hAnsi="Calibri"/>
                <w:vertAlign w:val="superscript"/>
                <w:lang w:eastAsia="en-US"/>
              </w:rPr>
              <w:t>.</w:t>
            </w:r>
            <w:r>
              <w:rPr>
                <w:rFonts w:ascii="Calibri" w:hAnsi="Calibri"/>
                <w:vertAlign w:val="superscript"/>
                <w:lang w:eastAsia="en-US"/>
              </w:rPr>
              <w:t>).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P</w:t>
            </w:r>
            <w:r w:rsidRPr="00467C05">
              <w:rPr>
                <w:rFonts w:ascii="Calibri" w:hAnsi="Calibri"/>
                <w:vertAlign w:val="superscript"/>
                <w:lang w:eastAsia="en-US"/>
              </w:rPr>
              <w:t>rowadzeni</w:t>
            </w:r>
            <w:r>
              <w:rPr>
                <w:rFonts w:ascii="Calibri" w:hAnsi="Calibri"/>
                <w:vertAlign w:val="superscript"/>
                <w:lang w:eastAsia="en-US"/>
              </w:rPr>
              <w:t>e</w:t>
            </w:r>
            <w:r w:rsidRPr="00467C05">
              <w:rPr>
                <w:rFonts w:ascii="Calibri" w:hAnsi="Calibri"/>
                <w:vertAlign w:val="superscript"/>
                <w:lang w:eastAsia="en-US"/>
              </w:rPr>
              <w:t xml:space="preserve"> zajęć </w:t>
            </w:r>
            <w:r>
              <w:rPr>
                <w:rFonts w:ascii="Calibri" w:hAnsi="Calibri"/>
                <w:vertAlign w:val="superscript"/>
                <w:lang w:eastAsia="en-US"/>
              </w:rPr>
              <w:t>sportowych – treningi piłkarskie.</w:t>
            </w:r>
          </w:p>
          <w:p w:rsidR="008C735E" w:rsidRDefault="008C735E" w:rsidP="007D1B8A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Szczegółowe warunki najmu określone zostaną  </w:t>
            </w:r>
            <w:r>
              <w:rPr>
                <w:rFonts w:ascii="Calibri" w:hAnsi="Calibri"/>
                <w:sz w:val="18"/>
                <w:szCs w:val="18"/>
              </w:rPr>
              <w:br/>
              <w:t>w umowie.</w:t>
            </w:r>
          </w:p>
          <w:p w:rsidR="008C735E" w:rsidRPr="00467C05" w:rsidRDefault="008C735E" w:rsidP="007D1B8A">
            <w:pPr>
              <w:spacing w:line="360" w:lineRule="auto"/>
              <w:jc w:val="center"/>
              <w:rPr>
                <w:rFonts w:ascii="Calibri" w:hAnsi="Calibri"/>
                <w:vertAlign w:val="superscript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C7" w:rsidRDefault="00A805C7" w:rsidP="000D4E8B">
      <w:r>
        <w:separator/>
      </w:r>
    </w:p>
  </w:endnote>
  <w:endnote w:type="continuationSeparator" w:id="0">
    <w:p w:rsidR="00A805C7" w:rsidRDefault="00A805C7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C7" w:rsidRDefault="00A805C7" w:rsidP="000D4E8B">
      <w:r>
        <w:separator/>
      </w:r>
    </w:p>
  </w:footnote>
  <w:footnote w:type="continuationSeparator" w:id="0">
    <w:p w:rsidR="00A805C7" w:rsidRDefault="00A805C7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A2E"/>
    <w:rsid w:val="00030EE3"/>
    <w:rsid w:val="000465D9"/>
    <w:rsid w:val="000567F0"/>
    <w:rsid w:val="000779DB"/>
    <w:rsid w:val="000860D4"/>
    <w:rsid w:val="00087B62"/>
    <w:rsid w:val="0009144F"/>
    <w:rsid w:val="00094F6D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115AA"/>
    <w:rsid w:val="00145C62"/>
    <w:rsid w:val="001518B5"/>
    <w:rsid w:val="0015707D"/>
    <w:rsid w:val="00170A3D"/>
    <w:rsid w:val="001909FC"/>
    <w:rsid w:val="00192E5B"/>
    <w:rsid w:val="001A6738"/>
    <w:rsid w:val="001B271F"/>
    <w:rsid w:val="001C53E3"/>
    <w:rsid w:val="001E6CA7"/>
    <w:rsid w:val="001F0201"/>
    <w:rsid w:val="002016FA"/>
    <w:rsid w:val="00214951"/>
    <w:rsid w:val="002156A2"/>
    <w:rsid w:val="002347AF"/>
    <w:rsid w:val="00235D09"/>
    <w:rsid w:val="002407BD"/>
    <w:rsid w:val="0024192D"/>
    <w:rsid w:val="00246D65"/>
    <w:rsid w:val="002605D0"/>
    <w:rsid w:val="00260DCC"/>
    <w:rsid w:val="00272312"/>
    <w:rsid w:val="00276382"/>
    <w:rsid w:val="002A12A8"/>
    <w:rsid w:val="002A5E51"/>
    <w:rsid w:val="002B0553"/>
    <w:rsid w:val="002B1E8B"/>
    <w:rsid w:val="002E0581"/>
    <w:rsid w:val="002E75B7"/>
    <w:rsid w:val="00331422"/>
    <w:rsid w:val="0035084F"/>
    <w:rsid w:val="0035333B"/>
    <w:rsid w:val="00353B97"/>
    <w:rsid w:val="003574BF"/>
    <w:rsid w:val="00357BB5"/>
    <w:rsid w:val="0036654C"/>
    <w:rsid w:val="00377625"/>
    <w:rsid w:val="00392CB5"/>
    <w:rsid w:val="003940C1"/>
    <w:rsid w:val="003964E6"/>
    <w:rsid w:val="003B5BEE"/>
    <w:rsid w:val="003F0281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2FDF"/>
    <w:rsid w:val="00476E04"/>
    <w:rsid w:val="00490896"/>
    <w:rsid w:val="004A3C59"/>
    <w:rsid w:val="004A4086"/>
    <w:rsid w:val="004A700F"/>
    <w:rsid w:val="004B15CC"/>
    <w:rsid w:val="004B616E"/>
    <w:rsid w:val="004D3CF8"/>
    <w:rsid w:val="004F2815"/>
    <w:rsid w:val="004F7BC6"/>
    <w:rsid w:val="00511332"/>
    <w:rsid w:val="00514002"/>
    <w:rsid w:val="0051718E"/>
    <w:rsid w:val="0052259C"/>
    <w:rsid w:val="00523C36"/>
    <w:rsid w:val="00524F69"/>
    <w:rsid w:val="005336D5"/>
    <w:rsid w:val="00546E33"/>
    <w:rsid w:val="00547D00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C6C5F"/>
    <w:rsid w:val="005F22DC"/>
    <w:rsid w:val="00605625"/>
    <w:rsid w:val="00607E4C"/>
    <w:rsid w:val="006127F2"/>
    <w:rsid w:val="006135D2"/>
    <w:rsid w:val="00633619"/>
    <w:rsid w:val="00642809"/>
    <w:rsid w:val="00643D9C"/>
    <w:rsid w:val="00651E9E"/>
    <w:rsid w:val="0065420C"/>
    <w:rsid w:val="00677D00"/>
    <w:rsid w:val="006B788D"/>
    <w:rsid w:val="006D1AB7"/>
    <w:rsid w:val="006D703D"/>
    <w:rsid w:val="006F0CBC"/>
    <w:rsid w:val="0070301B"/>
    <w:rsid w:val="00710394"/>
    <w:rsid w:val="007775AB"/>
    <w:rsid w:val="007A796E"/>
    <w:rsid w:val="007B14FE"/>
    <w:rsid w:val="007B3194"/>
    <w:rsid w:val="007E5880"/>
    <w:rsid w:val="007F2A12"/>
    <w:rsid w:val="007F32D7"/>
    <w:rsid w:val="00837BD5"/>
    <w:rsid w:val="008432E3"/>
    <w:rsid w:val="0086230B"/>
    <w:rsid w:val="008855B5"/>
    <w:rsid w:val="008A40FD"/>
    <w:rsid w:val="008B7C61"/>
    <w:rsid w:val="008C735E"/>
    <w:rsid w:val="008D0444"/>
    <w:rsid w:val="008D4B4B"/>
    <w:rsid w:val="008E314C"/>
    <w:rsid w:val="008F0227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837F7"/>
    <w:rsid w:val="00987DBB"/>
    <w:rsid w:val="00990123"/>
    <w:rsid w:val="009A2465"/>
    <w:rsid w:val="009A3F3E"/>
    <w:rsid w:val="009C2152"/>
    <w:rsid w:val="009C7F30"/>
    <w:rsid w:val="009D05C8"/>
    <w:rsid w:val="009D7A8F"/>
    <w:rsid w:val="00A22BF1"/>
    <w:rsid w:val="00A25AEE"/>
    <w:rsid w:val="00A412BD"/>
    <w:rsid w:val="00A555F2"/>
    <w:rsid w:val="00A60CAF"/>
    <w:rsid w:val="00A658D5"/>
    <w:rsid w:val="00A66039"/>
    <w:rsid w:val="00A766B0"/>
    <w:rsid w:val="00A76987"/>
    <w:rsid w:val="00A805C7"/>
    <w:rsid w:val="00A906A2"/>
    <w:rsid w:val="00A92F19"/>
    <w:rsid w:val="00A97780"/>
    <w:rsid w:val="00AA79D7"/>
    <w:rsid w:val="00AD094A"/>
    <w:rsid w:val="00AD1723"/>
    <w:rsid w:val="00AE22D5"/>
    <w:rsid w:val="00AE24E1"/>
    <w:rsid w:val="00AE34C4"/>
    <w:rsid w:val="00AF514A"/>
    <w:rsid w:val="00B01AF5"/>
    <w:rsid w:val="00B04705"/>
    <w:rsid w:val="00B05A63"/>
    <w:rsid w:val="00B06F79"/>
    <w:rsid w:val="00B24D97"/>
    <w:rsid w:val="00B31620"/>
    <w:rsid w:val="00B37D5F"/>
    <w:rsid w:val="00B84E28"/>
    <w:rsid w:val="00B9785F"/>
    <w:rsid w:val="00BA255F"/>
    <w:rsid w:val="00BB1C46"/>
    <w:rsid w:val="00C12FC3"/>
    <w:rsid w:val="00C1556F"/>
    <w:rsid w:val="00C40B22"/>
    <w:rsid w:val="00C63BBC"/>
    <w:rsid w:val="00C642E7"/>
    <w:rsid w:val="00C65BBB"/>
    <w:rsid w:val="00C72E48"/>
    <w:rsid w:val="00C94490"/>
    <w:rsid w:val="00CB2AEE"/>
    <w:rsid w:val="00CB60AD"/>
    <w:rsid w:val="00CE1D0B"/>
    <w:rsid w:val="00CE45EC"/>
    <w:rsid w:val="00CF200B"/>
    <w:rsid w:val="00CF413D"/>
    <w:rsid w:val="00D01AFD"/>
    <w:rsid w:val="00D32394"/>
    <w:rsid w:val="00D42BFD"/>
    <w:rsid w:val="00D47BCD"/>
    <w:rsid w:val="00D53381"/>
    <w:rsid w:val="00D71A4E"/>
    <w:rsid w:val="00D80B37"/>
    <w:rsid w:val="00D81E8C"/>
    <w:rsid w:val="00D95074"/>
    <w:rsid w:val="00D9715E"/>
    <w:rsid w:val="00DA39B1"/>
    <w:rsid w:val="00DA4DCE"/>
    <w:rsid w:val="00DB044F"/>
    <w:rsid w:val="00DB6534"/>
    <w:rsid w:val="00DC1261"/>
    <w:rsid w:val="00DD31B8"/>
    <w:rsid w:val="00DE248B"/>
    <w:rsid w:val="00DE3B84"/>
    <w:rsid w:val="00DE4229"/>
    <w:rsid w:val="00E018C1"/>
    <w:rsid w:val="00E064E1"/>
    <w:rsid w:val="00E13765"/>
    <w:rsid w:val="00E305F1"/>
    <w:rsid w:val="00E36480"/>
    <w:rsid w:val="00E37585"/>
    <w:rsid w:val="00E42816"/>
    <w:rsid w:val="00E53CB6"/>
    <w:rsid w:val="00E61CE7"/>
    <w:rsid w:val="00E73A00"/>
    <w:rsid w:val="00E930E0"/>
    <w:rsid w:val="00EA4AF9"/>
    <w:rsid w:val="00EA75D4"/>
    <w:rsid w:val="00EB208B"/>
    <w:rsid w:val="00EC0D99"/>
    <w:rsid w:val="00ED187C"/>
    <w:rsid w:val="00EE42D7"/>
    <w:rsid w:val="00EE5F0A"/>
    <w:rsid w:val="00EF648C"/>
    <w:rsid w:val="00F00FC2"/>
    <w:rsid w:val="00F012FE"/>
    <w:rsid w:val="00F01568"/>
    <w:rsid w:val="00F13844"/>
    <w:rsid w:val="00F161F0"/>
    <w:rsid w:val="00F20F12"/>
    <w:rsid w:val="00F21D05"/>
    <w:rsid w:val="00F251B7"/>
    <w:rsid w:val="00F43B88"/>
    <w:rsid w:val="00F479F0"/>
    <w:rsid w:val="00F61F73"/>
    <w:rsid w:val="00F867C5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6EF3-54CD-4DA0-992F-3795A70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2021-12-08T07:02:00Z</cp:lastPrinted>
  <dcterms:created xsi:type="dcterms:W3CDTF">2022-01-25T10:43:00Z</dcterms:created>
  <dcterms:modified xsi:type="dcterms:W3CDTF">2022-01-25T10:43:00Z</dcterms:modified>
</cp:coreProperties>
</file>