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C2" w:rsidRDefault="005404EA" w:rsidP="005404EA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04EA" w:rsidRDefault="00966EC2" w:rsidP="005404EA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04EA">
        <w:rPr>
          <w:rFonts w:ascii="Calibri" w:hAnsi="Calibri"/>
          <w:sz w:val="18"/>
          <w:szCs w:val="18"/>
        </w:rPr>
        <w:t xml:space="preserve">Załącznik Nr 1 do Zarządzenia Nr  </w:t>
      </w:r>
      <w:r w:rsidR="00982CED">
        <w:rPr>
          <w:rFonts w:ascii="Calibri" w:hAnsi="Calibri"/>
          <w:sz w:val="18"/>
          <w:szCs w:val="18"/>
        </w:rPr>
        <w:t>50/</w:t>
      </w:r>
      <w:r w:rsidR="005404EA">
        <w:rPr>
          <w:rFonts w:ascii="Calibri" w:hAnsi="Calibri"/>
          <w:sz w:val="18"/>
          <w:szCs w:val="18"/>
        </w:rPr>
        <w:t>202</w:t>
      </w:r>
      <w:r w:rsidR="00982CED">
        <w:rPr>
          <w:rFonts w:ascii="Calibri" w:hAnsi="Calibri"/>
          <w:sz w:val="18"/>
          <w:szCs w:val="18"/>
        </w:rPr>
        <w:t>3</w:t>
      </w:r>
    </w:p>
    <w:p w:rsidR="005404EA" w:rsidRDefault="005404EA" w:rsidP="005404EA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967379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</w:t>
      </w:r>
      <w:r w:rsidR="00967379">
        <w:rPr>
          <w:rFonts w:ascii="Calibri" w:hAnsi="Calibri"/>
          <w:sz w:val="18"/>
          <w:szCs w:val="18"/>
        </w:rPr>
        <w:t xml:space="preserve">      </w:t>
      </w:r>
      <w:r>
        <w:rPr>
          <w:rFonts w:ascii="Calibri" w:hAnsi="Calibri"/>
          <w:sz w:val="18"/>
          <w:szCs w:val="18"/>
        </w:rPr>
        <w:t xml:space="preserve"> Burmistrza Miasta Gorlice z dnia </w:t>
      </w:r>
      <w:r w:rsidR="002C0DB8">
        <w:rPr>
          <w:rFonts w:ascii="Calibri" w:hAnsi="Calibri"/>
          <w:sz w:val="18"/>
          <w:szCs w:val="18"/>
        </w:rPr>
        <w:t>16</w:t>
      </w:r>
      <w:r>
        <w:rPr>
          <w:rFonts w:ascii="Calibri" w:hAnsi="Calibri"/>
          <w:sz w:val="18"/>
          <w:szCs w:val="18"/>
        </w:rPr>
        <w:t xml:space="preserve"> marca.202</w:t>
      </w:r>
      <w:r w:rsidR="002C0DB8">
        <w:rPr>
          <w:rFonts w:ascii="Calibri" w:hAnsi="Calibri"/>
          <w:sz w:val="18"/>
          <w:szCs w:val="18"/>
        </w:rPr>
        <w:t>3</w:t>
      </w:r>
      <w:r>
        <w:rPr>
          <w:rFonts w:ascii="Calibri" w:hAnsi="Calibri"/>
          <w:sz w:val="18"/>
          <w:szCs w:val="18"/>
        </w:rPr>
        <w:t xml:space="preserve"> r.</w:t>
      </w:r>
    </w:p>
    <w:p w:rsidR="00967379" w:rsidRDefault="00967379" w:rsidP="005404EA">
      <w:pPr>
        <w:jc w:val="center"/>
        <w:rPr>
          <w:rFonts w:ascii="Calibri" w:hAnsi="Calibri"/>
          <w:b/>
          <w:sz w:val="22"/>
          <w:szCs w:val="22"/>
        </w:rPr>
      </w:pPr>
    </w:p>
    <w:p w:rsidR="00966EC2" w:rsidRDefault="00966EC2" w:rsidP="005404EA">
      <w:pPr>
        <w:jc w:val="center"/>
        <w:rPr>
          <w:rFonts w:ascii="Calibri" w:hAnsi="Calibri"/>
          <w:b/>
          <w:sz w:val="22"/>
          <w:szCs w:val="22"/>
        </w:rPr>
      </w:pPr>
    </w:p>
    <w:p w:rsidR="005404EA" w:rsidRDefault="00F57CBC" w:rsidP="005404E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Wykaz</w:t>
      </w:r>
      <w:bookmarkStart w:id="0" w:name="_GoBack"/>
      <w:bookmarkEnd w:id="0"/>
      <w:r w:rsidR="005404EA" w:rsidRPr="002D7719">
        <w:rPr>
          <w:rFonts w:ascii="Calibri" w:hAnsi="Calibri"/>
          <w:sz w:val="22"/>
          <w:szCs w:val="22"/>
        </w:rPr>
        <w:t xml:space="preserve"> </w:t>
      </w:r>
      <w:r w:rsidR="005404EA" w:rsidRPr="002D7719">
        <w:rPr>
          <w:rFonts w:ascii="Calibri" w:hAnsi="Calibri"/>
          <w:b/>
          <w:sz w:val="22"/>
          <w:szCs w:val="22"/>
        </w:rPr>
        <w:t xml:space="preserve">lokali  </w:t>
      </w:r>
      <w:r w:rsidR="00966EC2">
        <w:rPr>
          <w:rFonts w:ascii="Calibri" w:hAnsi="Calibri"/>
          <w:b/>
          <w:sz w:val="22"/>
          <w:szCs w:val="22"/>
        </w:rPr>
        <w:t xml:space="preserve">użytkowych </w:t>
      </w:r>
      <w:r w:rsidR="005404EA" w:rsidRPr="002D7719">
        <w:rPr>
          <w:rFonts w:ascii="Calibri" w:hAnsi="Calibri"/>
          <w:b/>
          <w:sz w:val="22"/>
          <w:szCs w:val="22"/>
        </w:rPr>
        <w:t>przeznaczonych  do najmu  przez Miasto Gorlice</w:t>
      </w:r>
    </w:p>
    <w:p w:rsidR="00966EC2" w:rsidRPr="002D7719" w:rsidRDefault="00966EC2" w:rsidP="005404EA">
      <w:pPr>
        <w:jc w:val="center"/>
        <w:rPr>
          <w:rFonts w:ascii="Calibri" w:hAnsi="Calibri"/>
          <w:b/>
          <w:sz w:val="22"/>
          <w:szCs w:val="22"/>
        </w:rPr>
      </w:pPr>
    </w:p>
    <w:p w:rsidR="005404EA" w:rsidRDefault="005404EA" w:rsidP="005404EA">
      <w:pPr>
        <w:rPr>
          <w:rFonts w:ascii="Calibri" w:hAnsi="Calibri"/>
          <w:sz w:val="18"/>
          <w:szCs w:val="18"/>
        </w:rPr>
      </w:pPr>
    </w:p>
    <w:tbl>
      <w:tblPr>
        <w:tblW w:w="0" w:type="auto"/>
        <w:tblInd w:w="-442" w:type="dxa"/>
        <w:tblLayout w:type="fixed"/>
        <w:tblLook w:val="04A0" w:firstRow="1" w:lastRow="0" w:firstColumn="1" w:lastColumn="0" w:noHBand="0" w:noVBand="1"/>
      </w:tblPr>
      <w:tblGrid>
        <w:gridCol w:w="464"/>
        <w:gridCol w:w="824"/>
        <w:gridCol w:w="1530"/>
        <w:gridCol w:w="2864"/>
        <w:gridCol w:w="2126"/>
        <w:gridCol w:w="1560"/>
        <w:gridCol w:w="4622"/>
      </w:tblGrid>
      <w:tr w:rsidR="005404EA" w:rsidTr="00F57CBC">
        <w:trPr>
          <w:trHeight w:val="1020"/>
          <w:tblHeader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EA" w:rsidRDefault="005404EA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EA" w:rsidRDefault="005404EA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EA" w:rsidRDefault="005404EA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Powierzchnia </w:t>
            </w:r>
            <w:r w:rsidR="002C0DB8">
              <w:rPr>
                <w:rFonts w:ascii="Calibri" w:hAnsi="Calibri"/>
                <w:sz w:val="18"/>
                <w:szCs w:val="18"/>
                <w:lang w:eastAsia="en-US"/>
              </w:rPr>
              <w:t xml:space="preserve">                    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w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EA" w:rsidRDefault="005404EA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Adres , Nr KW, Przeznaczenie w planie ogólnym zagospodarowania  miasta Gorlice, Rodzaj działalności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EA" w:rsidRDefault="005404EA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Okres  najmu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EA" w:rsidRDefault="005404EA" w:rsidP="002C0DB8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Opis lokalu, położenie w budynku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EA" w:rsidRDefault="005404EA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Uwagi</w:t>
            </w:r>
          </w:p>
        </w:tc>
      </w:tr>
      <w:tr w:rsidR="005404EA" w:rsidTr="002C0DB8">
        <w:trPr>
          <w:trHeight w:val="2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EA" w:rsidRDefault="005404EA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EA" w:rsidRDefault="005404EA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EA" w:rsidRDefault="005404EA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EA" w:rsidRDefault="005404EA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EA" w:rsidRDefault="005404EA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EA" w:rsidRDefault="005404EA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EA" w:rsidRDefault="005404EA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7.</w:t>
            </w:r>
          </w:p>
        </w:tc>
      </w:tr>
      <w:tr w:rsidR="005404EA" w:rsidTr="00966EC2">
        <w:trPr>
          <w:trHeight w:val="254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404EA" w:rsidRDefault="005404EA" w:rsidP="002C0DB8">
            <w:pPr>
              <w:spacing w:line="312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1.</w:t>
            </w:r>
          </w:p>
          <w:p w:rsidR="005404EA" w:rsidRDefault="005404EA" w:rsidP="002C0DB8">
            <w:pPr>
              <w:spacing w:line="312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04EA" w:rsidRDefault="005404EA" w:rsidP="002C0DB8">
            <w:pPr>
              <w:spacing w:line="312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Nr  1429/3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404EA" w:rsidRDefault="005404EA" w:rsidP="002C0DB8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- 13,80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 xml:space="preserve">2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  <w:p w:rsidR="005404EA" w:rsidRDefault="005404EA" w:rsidP="002C0DB8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1 pomieszczenie  </w:t>
            </w:r>
            <w:r w:rsidR="002C0DB8">
              <w:rPr>
                <w:rFonts w:ascii="Calibri" w:hAnsi="Calibri"/>
                <w:sz w:val="18"/>
                <w:szCs w:val="18"/>
                <w:lang w:eastAsia="en-US"/>
              </w:rPr>
              <w:t xml:space="preserve">          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 </w:t>
            </w: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wc</w:t>
            </w:r>
            <w:proofErr w:type="spellEnd"/>
          </w:p>
          <w:p w:rsidR="005404EA" w:rsidRDefault="005404EA" w:rsidP="002C0DB8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404EA" w:rsidRDefault="005404EA" w:rsidP="002C0DB8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404EA" w:rsidRDefault="005404EA" w:rsidP="002C0DB8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04EA" w:rsidRDefault="005404EA" w:rsidP="002C0DB8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ul. Mickiewicza 3 Gorlice</w:t>
            </w:r>
          </w:p>
          <w:p w:rsidR="005404EA" w:rsidRDefault="005404EA" w:rsidP="002C0DB8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KW  47599</w:t>
            </w:r>
          </w:p>
          <w:p w:rsidR="005404EA" w:rsidRDefault="005404EA" w:rsidP="002C0DB8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Plan Nr 3 -58. MN</w:t>
            </w:r>
          </w:p>
          <w:p w:rsidR="005404EA" w:rsidRDefault="005404EA" w:rsidP="002C0DB8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Tereny  budownictwa mieszkaniowego- jednorodzinnego  podstawowe przeznaczenie terenu dopuszcza się realizację usług podstawowych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04EA" w:rsidRDefault="005404EA" w:rsidP="002C0DB8">
            <w:pPr>
              <w:spacing w:line="312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Umowa najmu na czas określony - okres  3 lat  z możliwością przedłużenia w drodze uchwały Rady Miasta Gorlice.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04EA" w:rsidRDefault="005404EA" w:rsidP="002C0DB8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Stan techniczny dobry,</w:t>
            </w:r>
          </w:p>
          <w:p w:rsidR="005404EA" w:rsidRDefault="005404EA" w:rsidP="002C0DB8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Lokal usytuowany   na parterze w budynku użytkowym.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4EA" w:rsidRDefault="005404EA" w:rsidP="002C0DB8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Czynsz płatny miesięcznie ( w terminie do 10 -go każdego miesiąca),  </w:t>
            </w:r>
          </w:p>
          <w:p w:rsidR="005404EA" w:rsidRDefault="005404EA" w:rsidP="002C0DB8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Stawka czynszu za 1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za pomieszczenie użytkowe:</w:t>
            </w:r>
          </w:p>
          <w:p w:rsidR="005404EA" w:rsidRDefault="002C0DB8" w:rsidP="002C0DB8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114,81</w:t>
            </w:r>
            <w:r w:rsidR="005404EA">
              <w:rPr>
                <w:rFonts w:ascii="Calibri" w:hAnsi="Calibri"/>
                <w:sz w:val="18"/>
                <w:szCs w:val="18"/>
                <w:lang w:eastAsia="en-US"/>
              </w:rPr>
              <w:t xml:space="preserve"> zł netto + (23 % VAT)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26,41</w:t>
            </w:r>
            <w:r w:rsidR="005404EA">
              <w:rPr>
                <w:rFonts w:ascii="Calibri" w:hAnsi="Calibri"/>
                <w:sz w:val="18"/>
                <w:szCs w:val="18"/>
                <w:lang w:eastAsia="en-US"/>
              </w:rPr>
              <w:t xml:space="preserve"> zł =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141,22</w:t>
            </w:r>
            <w:r w:rsidR="005404EA">
              <w:rPr>
                <w:rFonts w:ascii="Calibri" w:hAnsi="Calibri"/>
                <w:sz w:val="18"/>
                <w:szCs w:val="18"/>
                <w:lang w:eastAsia="en-US"/>
              </w:rPr>
              <w:t xml:space="preserve"> zł brutto,  </w:t>
            </w:r>
          </w:p>
        </w:tc>
      </w:tr>
      <w:tr w:rsidR="00967379" w:rsidTr="00966EC2">
        <w:trPr>
          <w:trHeight w:val="255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7379" w:rsidRDefault="00982CED" w:rsidP="002C0DB8">
            <w:pPr>
              <w:spacing w:line="312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2</w:t>
            </w:r>
            <w:r w:rsidR="00967379">
              <w:rPr>
                <w:rFonts w:ascii="Calibri" w:hAnsi="Calibri"/>
                <w:sz w:val="18"/>
                <w:szCs w:val="18"/>
                <w:lang w:eastAsia="en-US"/>
              </w:rPr>
              <w:t>.</w:t>
            </w:r>
          </w:p>
          <w:p w:rsidR="00967379" w:rsidRDefault="00967379" w:rsidP="002C0DB8">
            <w:pPr>
              <w:spacing w:line="312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379" w:rsidRDefault="00967379" w:rsidP="002C0DB8">
            <w:pPr>
              <w:spacing w:line="312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Nr </w:t>
            </w:r>
          </w:p>
          <w:p w:rsidR="00967379" w:rsidRDefault="00967379" w:rsidP="002C0DB8">
            <w:pPr>
              <w:spacing w:line="312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</w:rPr>
              <w:t>1446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7379" w:rsidRDefault="00967379" w:rsidP="002C0DB8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- 138,40 m</w:t>
            </w:r>
            <w:r w:rsidRPr="00967379"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</w:p>
          <w:p w:rsidR="00967379" w:rsidRDefault="00967379" w:rsidP="002C0DB8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967379" w:rsidRDefault="00967379" w:rsidP="002C0DB8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967379" w:rsidRDefault="00967379" w:rsidP="002C0DB8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379" w:rsidRPr="003E0BA4" w:rsidRDefault="00967379" w:rsidP="002C0DB8">
            <w:pPr>
              <w:spacing w:line="312" w:lineRule="auto"/>
              <w:rPr>
                <w:rFonts w:ascii="Calibri" w:hAnsi="Calibri"/>
                <w:sz w:val="18"/>
                <w:szCs w:val="18"/>
              </w:rPr>
            </w:pPr>
            <w:r w:rsidRPr="003E0BA4">
              <w:rPr>
                <w:rFonts w:ascii="Calibri" w:hAnsi="Calibri"/>
                <w:sz w:val="18"/>
                <w:szCs w:val="18"/>
              </w:rPr>
              <w:t>- ul.</w:t>
            </w:r>
            <w:r>
              <w:rPr>
                <w:rFonts w:ascii="Calibri" w:hAnsi="Calibri"/>
                <w:sz w:val="18"/>
                <w:szCs w:val="18"/>
              </w:rPr>
              <w:t xml:space="preserve"> Legionów 3</w:t>
            </w:r>
            <w:r w:rsidRPr="003E0BA4"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- KW NS1G/00021139/8</w:t>
            </w:r>
          </w:p>
          <w:p w:rsidR="00967379" w:rsidRPr="003E0BA4" w:rsidRDefault="00967379" w:rsidP="002C0DB8">
            <w:pPr>
              <w:spacing w:line="312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 Plan Nr  3 – 1.MW</w:t>
            </w:r>
            <w:r w:rsidRPr="003E0BA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967379" w:rsidRPr="003E0BA4" w:rsidRDefault="00967379" w:rsidP="002C0DB8">
            <w:pPr>
              <w:spacing w:line="312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0BA4">
              <w:rPr>
                <w:rFonts w:ascii="Calibri" w:hAnsi="Calibri"/>
                <w:color w:val="000000"/>
                <w:sz w:val="18"/>
                <w:szCs w:val="18"/>
              </w:rPr>
              <w:t xml:space="preserve">- Tereny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budownictwa mieszkaniowego wielo</w:t>
            </w:r>
            <w:r w:rsidRPr="003E0BA4">
              <w:rPr>
                <w:rFonts w:ascii="Calibri" w:hAnsi="Calibri"/>
                <w:color w:val="000000"/>
                <w:sz w:val="18"/>
                <w:szCs w:val="18"/>
              </w:rPr>
              <w:t xml:space="preserve">rodzinnego, </w:t>
            </w:r>
          </w:p>
          <w:p w:rsidR="00967379" w:rsidRDefault="00967379" w:rsidP="002C0DB8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3E0BA4">
              <w:rPr>
                <w:rFonts w:ascii="Calibri" w:hAnsi="Calibri"/>
                <w:color w:val="000000"/>
                <w:sz w:val="18"/>
                <w:szCs w:val="18"/>
              </w:rPr>
              <w:t>- Dopuszcza się realizację usług podstawowych.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379" w:rsidRDefault="00967379" w:rsidP="002C0DB8">
            <w:pPr>
              <w:spacing w:line="312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Umowa najmu na czas określony - okres  3 lat  z możliwością przedłużenia w drodze uchwały Rady Miasta Gorlice.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379" w:rsidRDefault="00967379" w:rsidP="002C0DB8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Stan techniczny dobry,</w:t>
            </w:r>
          </w:p>
          <w:p w:rsidR="00967379" w:rsidRDefault="00967379" w:rsidP="002C0DB8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Lokal usytuowany   na parterze w budynku mieszkalno - użytkowym.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7379" w:rsidRDefault="00967379" w:rsidP="002C0DB8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Czynsz płatny miesięcznie ( w terminie do 10 -go każdego miesiąca),  </w:t>
            </w:r>
          </w:p>
          <w:p w:rsidR="00967379" w:rsidRDefault="00967379" w:rsidP="002C0DB8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Stawka czynszu za 1 m</w:t>
            </w:r>
            <w:r w:rsidRPr="00967379"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</w:p>
          <w:p w:rsidR="00967379" w:rsidRDefault="002C0DB8" w:rsidP="002C0DB8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10</w:t>
            </w:r>
            <w:r w:rsidR="00967379">
              <w:rPr>
                <w:rFonts w:ascii="Calibri" w:hAnsi="Calibri"/>
                <w:sz w:val="18"/>
                <w:szCs w:val="18"/>
                <w:lang w:eastAsia="en-US"/>
              </w:rPr>
              <w:t>,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39</w:t>
            </w:r>
            <w:r w:rsidR="00967379">
              <w:rPr>
                <w:rFonts w:ascii="Calibri" w:hAnsi="Calibri"/>
                <w:sz w:val="18"/>
                <w:szCs w:val="18"/>
                <w:lang w:eastAsia="en-US"/>
              </w:rPr>
              <w:t xml:space="preserve"> zł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/m</w:t>
            </w:r>
            <w:r w:rsidRPr="002C0DB8"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  <w:r w:rsidR="00967379">
              <w:rPr>
                <w:rFonts w:ascii="Calibri" w:hAnsi="Calibri"/>
                <w:sz w:val="18"/>
                <w:szCs w:val="18"/>
                <w:lang w:eastAsia="en-US"/>
              </w:rPr>
              <w:t xml:space="preserve"> netto + (23 % VAT) 2,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39</w:t>
            </w:r>
            <w:r w:rsidR="00967379">
              <w:rPr>
                <w:rFonts w:ascii="Calibri" w:hAnsi="Calibri"/>
                <w:sz w:val="18"/>
                <w:szCs w:val="18"/>
                <w:lang w:eastAsia="en-US"/>
              </w:rPr>
              <w:t xml:space="preserve"> zł =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12,78</w:t>
            </w:r>
            <w:r w:rsidR="00967379">
              <w:rPr>
                <w:rFonts w:ascii="Calibri" w:hAnsi="Calibri"/>
                <w:sz w:val="18"/>
                <w:szCs w:val="18"/>
                <w:lang w:eastAsia="en-US"/>
              </w:rPr>
              <w:t xml:space="preserve"> zł brutto,  </w:t>
            </w:r>
          </w:p>
        </w:tc>
      </w:tr>
      <w:tr w:rsidR="00982CED" w:rsidTr="002C0DB8">
        <w:trPr>
          <w:trHeight w:val="21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82CED" w:rsidRDefault="00982CED" w:rsidP="002C0DB8">
            <w:pPr>
              <w:spacing w:line="312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lastRenderedPageBreak/>
              <w:t>3.</w:t>
            </w:r>
          </w:p>
          <w:p w:rsidR="00982CED" w:rsidRDefault="00982CED" w:rsidP="002C0DB8">
            <w:pPr>
              <w:spacing w:line="312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2CED" w:rsidRDefault="00982CED" w:rsidP="002C0DB8">
            <w:pPr>
              <w:spacing w:line="312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Nr </w:t>
            </w:r>
          </w:p>
          <w:p w:rsidR="00982CED" w:rsidRDefault="00982CED" w:rsidP="002C0DB8">
            <w:pPr>
              <w:spacing w:line="312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1535/2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82CED" w:rsidRPr="00966EC2" w:rsidRDefault="00982CED" w:rsidP="002C0DB8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966EC2">
              <w:rPr>
                <w:rFonts w:ascii="Calibri" w:hAnsi="Calibri"/>
                <w:sz w:val="18"/>
                <w:szCs w:val="18"/>
                <w:lang w:eastAsia="en-US"/>
              </w:rPr>
              <w:t>- 49,00 m</w:t>
            </w:r>
            <w:r w:rsidRPr="00966EC2"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</w:p>
          <w:p w:rsidR="00982CED" w:rsidRPr="00966EC2" w:rsidRDefault="00982CED" w:rsidP="002C0DB8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982CED" w:rsidRPr="00966EC2" w:rsidRDefault="00982CED" w:rsidP="002C0DB8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982CED" w:rsidRPr="00966EC2" w:rsidRDefault="00982CED" w:rsidP="002C0DB8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0DB8" w:rsidRPr="00966EC2" w:rsidRDefault="002C0DB8" w:rsidP="002C0DB8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966EC2">
              <w:rPr>
                <w:rFonts w:ascii="Calibri" w:hAnsi="Calibri"/>
                <w:sz w:val="18"/>
                <w:szCs w:val="18"/>
                <w:lang w:eastAsia="en-US"/>
              </w:rPr>
              <w:t>- ul. Jagiełły 10,</w:t>
            </w:r>
          </w:p>
          <w:p w:rsidR="002C0DB8" w:rsidRPr="00966EC2" w:rsidRDefault="002C0DB8" w:rsidP="002C0DB8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966EC2">
              <w:rPr>
                <w:rFonts w:ascii="Calibri" w:hAnsi="Calibri"/>
                <w:sz w:val="18"/>
                <w:szCs w:val="18"/>
                <w:lang w:eastAsia="en-US"/>
              </w:rPr>
              <w:t>- NS1G/00052474/4,</w:t>
            </w:r>
          </w:p>
          <w:p w:rsidR="002C0DB8" w:rsidRPr="00966EC2" w:rsidRDefault="002C0DB8" w:rsidP="002C0DB8">
            <w:pPr>
              <w:spacing w:line="312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966EC2">
              <w:rPr>
                <w:rFonts w:ascii="Calibri" w:hAnsi="Calibri"/>
                <w:sz w:val="18"/>
                <w:szCs w:val="18"/>
                <w:lang w:eastAsia="en-US"/>
              </w:rPr>
              <w:t xml:space="preserve">- </w:t>
            </w:r>
            <w:r w:rsidRPr="00966EC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Plan Nr 3 - 13. UP Tereny usług celu publicznego, podstawowe przeznaczenie terenu- usługi zdrowia oraz administracja,</w:t>
            </w:r>
          </w:p>
          <w:p w:rsidR="00982CED" w:rsidRPr="00966EC2" w:rsidRDefault="002C0DB8" w:rsidP="002C0DB8">
            <w:pPr>
              <w:spacing w:line="312" w:lineRule="auto"/>
              <w:rPr>
                <w:rFonts w:ascii="Calibri" w:hAnsi="Calibri"/>
                <w:sz w:val="18"/>
                <w:szCs w:val="18"/>
              </w:rPr>
            </w:pPr>
            <w:r w:rsidRPr="00966EC2">
              <w:rPr>
                <w:rFonts w:ascii="Calibri" w:hAnsi="Calibri"/>
                <w:color w:val="000000"/>
                <w:sz w:val="18"/>
                <w:szCs w:val="18"/>
              </w:rPr>
              <w:t xml:space="preserve">- </w:t>
            </w:r>
            <w:r w:rsidR="00966EC2" w:rsidRPr="00966EC2">
              <w:rPr>
                <w:rFonts w:ascii="Calibri" w:hAnsi="Calibri" w:cs="Calibri"/>
                <w:sz w:val="18"/>
                <w:szCs w:val="18"/>
              </w:rPr>
              <w:t>Dopuszcza się zmianę użytkowania obiektów, na usługi realizujące innego rodzaju cele publiczne;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2CED" w:rsidRPr="00966EC2" w:rsidRDefault="00982CED" w:rsidP="002C0DB8">
            <w:pPr>
              <w:spacing w:line="312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966EC2">
              <w:rPr>
                <w:rFonts w:ascii="Calibri" w:hAnsi="Calibri"/>
                <w:sz w:val="18"/>
                <w:szCs w:val="18"/>
                <w:lang w:eastAsia="en-US"/>
              </w:rPr>
              <w:t>Umowa najmu na czas określony - okres  3 lat  z możliwością przedłużenia w drodze uchwały Rady Miasta Gorlice.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2CED" w:rsidRPr="00966EC2" w:rsidRDefault="00982CED" w:rsidP="002C0DB8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966EC2">
              <w:rPr>
                <w:rFonts w:ascii="Calibri" w:hAnsi="Calibri"/>
                <w:sz w:val="18"/>
                <w:szCs w:val="18"/>
                <w:lang w:eastAsia="en-US"/>
              </w:rPr>
              <w:t>- Stan techniczny dobry,</w:t>
            </w:r>
          </w:p>
          <w:p w:rsidR="00982CED" w:rsidRPr="00966EC2" w:rsidRDefault="00982CED" w:rsidP="002C0DB8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966EC2">
              <w:rPr>
                <w:rFonts w:ascii="Calibri" w:hAnsi="Calibri"/>
                <w:sz w:val="18"/>
                <w:szCs w:val="18"/>
                <w:lang w:eastAsia="en-US"/>
              </w:rPr>
              <w:t>- Lokal usytuowany   suterenie w budynku użytkowym.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2CED" w:rsidRPr="00966EC2" w:rsidRDefault="00982CED" w:rsidP="002C0DB8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966EC2">
              <w:rPr>
                <w:rFonts w:ascii="Calibri" w:hAnsi="Calibri"/>
                <w:sz w:val="18"/>
                <w:szCs w:val="18"/>
                <w:lang w:eastAsia="en-US"/>
              </w:rPr>
              <w:t xml:space="preserve">- Czynsz płatny miesięcznie ( w terminie do 10 -go każdego miesiąca),  </w:t>
            </w:r>
          </w:p>
          <w:p w:rsidR="00982CED" w:rsidRPr="00966EC2" w:rsidRDefault="00982CED" w:rsidP="002C0DB8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966EC2">
              <w:rPr>
                <w:rFonts w:ascii="Calibri" w:hAnsi="Calibri"/>
                <w:sz w:val="18"/>
                <w:szCs w:val="18"/>
                <w:lang w:eastAsia="en-US"/>
              </w:rPr>
              <w:t>- Stawka czynszu za 1 m2:</w:t>
            </w:r>
          </w:p>
          <w:p w:rsidR="00982CED" w:rsidRPr="00966EC2" w:rsidRDefault="002C0DB8" w:rsidP="002C0DB8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966EC2">
              <w:rPr>
                <w:rFonts w:ascii="Calibri" w:hAnsi="Calibri"/>
                <w:sz w:val="18"/>
                <w:szCs w:val="18"/>
                <w:lang w:eastAsia="en-US"/>
              </w:rPr>
              <w:t>2,49</w:t>
            </w:r>
            <w:r w:rsidR="00982CED" w:rsidRPr="00966EC2">
              <w:rPr>
                <w:rFonts w:ascii="Calibri" w:hAnsi="Calibri"/>
                <w:sz w:val="18"/>
                <w:szCs w:val="18"/>
                <w:lang w:eastAsia="en-US"/>
              </w:rPr>
              <w:t xml:space="preserve"> zł netto + (23 % VAT) </w:t>
            </w:r>
            <w:r w:rsidRPr="00966EC2">
              <w:rPr>
                <w:rFonts w:ascii="Calibri" w:hAnsi="Calibri"/>
                <w:sz w:val="18"/>
                <w:szCs w:val="18"/>
                <w:lang w:eastAsia="en-US"/>
              </w:rPr>
              <w:t>0,57</w:t>
            </w:r>
            <w:r w:rsidR="00982CED" w:rsidRPr="00966EC2">
              <w:rPr>
                <w:rFonts w:ascii="Calibri" w:hAnsi="Calibri"/>
                <w:sz w:val="18"/>
                <w:szCs w:val="18"/>
                <w:lang w:eastAsia="en-US"/>
              </w:rPr>
              <w:t xml:space="preserve"> zł = </w:t>
            </w:r>
            <w:r w:rsidRPr="00966EC2">
              <w:rPr>
                <w:rFonts w:ascii="Calibri" w:hAnsi="Calibri"/>
                <w:sz w:val="18"/>
                <w:szCs w:val="18"/>
                <w:lang w:eastAsia="en-US"/>
              </w:rPr>
              <w:t>3,06</w:t>
            </w:r>
            <w:r w:rsidR="00982CED" w:rsidRPr="00966EC2">
              <w:rPr>
                <w:rFonts w:ascii="Calibri" w:hAnsi="Calibri"/>
                <w:sz w:val="18"/>
                <w:szCs w:val="18"/>
                <w:lang w:eastAsia="en-US"/>
              </w:rPr>
              <w:t xml:space="preserve"> zł brutto,  </w:t>
            </w:r>
          </w:p>
        </w:tc>
      </w:tr>
    </w:tbl>
    <w:p w:rsidR="005404EA" w:rsidRPr="00607C75" w:rsidRDefault="005404EA" w:rsidP="005404EA">
      <w:pPr>
        <w:spacing w:line="360" w:lineRule="auto"/>
        <w:rPr>
          <w:rFonts w:ascii="Calibri" w:hAnsi="Calibri"/>
          <w:sz w:val="22"/>
          <w:szCs w:val="22"/>
        </w:rPr>
      </w:pPr>
      <w:r w:rsidRPr="00607C75">
        <w:rPr>
          <w:rFonts w:ascii="Calibri" w:hAnsi="Calibri"/>
          <w:sz w:val="22"/>
          <w:szCs w:val="22"/>
        </w:rPr>
        <w:t xml:space="preserve">Wykaz niniejszy podlega wywieszeniu na okres 21 dni na tablicy  ogłoszeń w budynku Urzędu Miejskiego w Gorlicach Rynek 2 Segment </w:t>
      </w:r>
      <w:r w:rsidR="002C0DB8">
        <w:rPr>
          <w:rFonts w:ascii="Calibri" w:hAnsi="Calibri"/>
          <w:sz w:val="22"/>
          <w:szCs w:val="22"/>
        </w:rPr>
        <w:t>A</w:t>
      </w:r>
      <w:r w:rsidRPr="00607C75">
        <w:rPr>
          <w:rFonts w:ascii="Calibri" w:hAnsi="Calibri"/>
          <w:sz w:val="22"/>
          <w:szCs w:val="22"/>
        </w:rPr>
        <w:t xml:space="preserve"> – parter.  </w:t>
      </w:r>
    </w:p>
    <w:p w:rsidR="005404EA" w:rsidRPr="00607C75" w:rsidRDefault="005404EA" w:rsidP="005404EA">
      <w:pPr>
        <w:spacing w:line="360" w:lineRule="auto"/>
        <w:rPr>
          <w:rFonts w:ascii="Calibri" w:hAnsi="Calibri"/>
          <w:sz w:val="22"/>
          <w:szCs w:val="22"/>
        </w:rPr>
      </w:pPr>
      <w:r w:rsidRPr="00607C75">
        <w:rPr>
          <w:rFonts w:ascii="Calibri" w:hAnsi="Calibri"/>
          <w:sz w:val="22"/>
          <w:szCs w:val="22"/>
        </w:rPr>
        <w:t xml:space="preserve">Szczegółowe warunki najmu lokalu określone zostaną  w umowie.  </w:t>
      </w:r>
    </w:p>
    <w:p w:rsidR="003A65CD" w:rsidRPr="00607C75" w:rsidRDefault="003A65CD" w:rsidP="002D7719">
      <w:pPr>
        <w:spacing w:line="360" w:lineRule="auto"/>
        <w:rPr>
          <w:rFonts w:ascii="Calibri" w:hAnsi="Calibri"/>
          <w:sz w:val="22"/>
          <w:szCs w:val="22"/>
        </w:rPr>
      </w:pPr>
    </w:p>
    <w:p w:rsidR="00F632B8" w:rsidRDefault="00F632B8"/>
    <w:sectPr w:rsidR="00F632B8" w:rsidSect="00966EC2">
      <w:pgSz w:w="16838" w:h="11906" w:orient="landscape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EA"/>
    <w:rsid w:val="002C0DB8"/>
    <w:rsid w:val="002D7719"/>
    <w:rsid w:val="003A65CD"/>
    <w:rsid w:val="004765C7"/>
    <w:rsid w:val="005404EA"/>
    <w:rsid w:val="00607C75"/>
    <w:rsid w:val="00961D4A"/>
    <w:rsid w:val="00966EC2"/>
    <w:rsid w:val="00967379"/>
    <w:rsid w:val="00982CED"/>
    <w:rsid w:val="00C25923"/>
    <w:rsid w:val="00CA1E63"/>
    <w:rsid w:val="00EA40C2"/>
    <w:rsid w:val="00F246A2"/>
    <w:rsid w:val="00F57CBC"/>
    <w:rsid w:val="00F6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7AB71-6022-440E-A551-401C5D28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2023-03-16T12:36:00Z</cp:lastPrinted>
  <dcterms:created xsi:type="dcterms:W3CDTF">2023-03-17T12:01:00Z</dcterms:created>
  <dcterms:modified xsi:type="dcterms:W3CDTF">2023-03-17T12:01:00Z</dcterms:modified>
</cp:coreProperties>
</file>