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6AFA" w14:textId="589994AC" w:rsidR="00DE0A80" w:rsidRDefault="00DE0A80" w:rsidP="00DE0A80">
      <w:r>
        <w:rPr>
          <w:noProof/>
        </w:rPr>
        <w:drawing>
          <wp:inline distT="0" distB="0" distL="0" distR="0" wp14:anchorId="387C3B81" wp14:editId="53E71746">
            <wp:extent cx="2255520" cy="375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A9A46" wp14:editId="192AE860">
            <wp:extent cx="358140" cy="427778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3" t="18090" r="16265" b="17085"/>
                    <a:stretch/>
                  </pic:blipFill>
                  <pic:spPr bwMode="auto">
                    <a:xfrm>
                      <a:off x="0" y="0"/>
                      <a:ext cx="368353" cy="43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30CA8898" wp14:editId="64E70B27">
            <wp:extent cx="1232643" cy="373380"/>
            <wp:effectExtent l="0" t="0" r="571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53" cy="3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7228916" wp14:editId="12F1E2E4">
            <wp:extent cx="1135380" cy="470791"/>
            <wp:effectExtent l="0" t="0" r="762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09" cy="47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65860" w14:textId="77777777" w:rsidR="00DE0A80" w:rsidRDefault="00DE0A80" w:rsidP="00DE0A80"/>
    <w:p w14:paraId="291F609F" w14:textId="2F692F06" w:rsidR="00DE0A80" w:rsidRDefault="00DE0A80" w:rsidP="00DE0A80">
      <w:pPr>
        <w:jc w:val="center"/>
      </w:pPr>
      <w:r>
        <w:t>REGULAMIN klasowego konkursu „</w:t>
      </w:r>
      <w:proofErr w:type="spellStart"/>
      <w:r>
        <w:t>EKOmikołaj</w:t>
      </w:r>
      <w:proofErr w:type="spellEnd"/>
      <w:r>
        <w:t>”</w:t>
      </w:r>
    </w:p>
    <w:p w14:paraId="33CA74CD" w14:textId="3E8F945F" w:rsidR="00DE0A80" w:rsidRDefault="00DE0A80" w:rsidP="00DE0A80"/>
    <w:p w14:paraId="78EFA96C" w14:textId="77777777" w:rsidR="00DE0A80" w:rsidRDefault="00DE0A80" w:rsidP="00DE0A80">
      <w:r>
        <w:t>I. Organizator</w:t>
      </w:r>
    </w:p>
    <w:p w14:paraId="1D4382FB" w14:textId="77777777" w:rsidR="00DE0A80" w:rsidRDefault="00DE0A80" w:rsidP="00DE0A80">
      <w:r>
        <w:t>Urząd Miejski w Gorlicach i  Przedsiębiorstwo Usług Komunalnych EMPOL – Oddział Gorlice.</w:t>
      </w:r>
    </w:p>
    <w:p w14:paraId="42049CA4" w14:textId="77777777" w:rsidR="00DE0A80" w:rsidRDefault="00DE0A80" w:rsidP="00DE0A80"/>
    <w:p w14:paraId="45FA2807" w14:textId="41AA426F" w:rsidR="00DE0A80" w:rsidRDefault="00DE0A80" w:rsidP="00DE0A80">
      <w:r>
        <w:t>II. Cele konkursu</w:t>
      </w:r>
    </w:p>
    <w:p w14:paraId="28DE7653" w14:textId="77777777" w:rsidR="00DE0A80" w:rsidRDefault="00DE0A80" w:rsidP="00DE0A80">
      <w:r>
        <w:t>Rozwijanie umiejętności pracy grupowej, poszerzenie i zastosowanie wiedzy z zakresu gospodarki odpadami, a w szczególności recyklingu. Zachęcanie mieszkańców, a w szczególności dzieci do przejawiania postaw proekologicznych.</w:t>
      </w:r>
    </w:p>
    <w:p w14:paraId="796E2990" w14:textId="77777777" w:rsidR="00DE0A80" w:rsidRDefault="00DE0A80" w:rsidP="00DE0A80"/>
    <w:p w14:paraId="123D6A3C" w14:textId="77777777" w:rsidR="00DE0A80" w:rsidRDefault="00DE0A80" w:rsidP="00DE0A80">
      <w:r>
        <w:t>III. Zasady konkursu</w:t>
      </w:r>
    </w:p>
    <w:p w14:paraId="59212915" w14:textId="77777777" w:rsidR="00DE0A80" w:rsidRDefault="00DE0A80" w:rsidP="00DE0A80">
      <w:r>
        <w:t xml:space="preserve">Udział w konkursie jest równoznaczny z akceptacją regulaminu. </w:t>
      </w:r>
    </w:p>
    <w:p w14:paraId="6831E7B0" w14:textId="77777777" w:rsidR="00DE0A80" w:rsidRDefault="00DE0A80" w:rsidP="00DE0A80">
      <w:r>
        <w:t>• Konkurs ma charakter otwarty i jest skierowany do klas szkół podstawowych.</w:t>
      </w:r>
    </w:p>
    <w:p w14:paraId="5D923BB4" w14:textId="50DA5581" w:rsidR="00DE0A80" w:rsidRDefault="00DE0A80" w:rsidP="00DE0A80">
      <w:r>
        <w:t xml:space="preserve">• Uczestnicy konkursu (klasy I - VI SP)) mają za zadanie wykonanie </w:t>
      </w:r>
      <w:proofErr w:type="spellStart"/>
      <w:r>
        <w:t>Eko</w:t>
      </w:r>
      <w:r>
        <w:t>m</w:t>
      </w:r>
      <w:r>
        <w:t>ikołaja</w:t>
      </w:r>
      <w:proofErr w:type="spellEnd"/>
      <w:r>
        <w:t xml:space="preserve"> z wykorzystaniem materiałów ekologicznych i surowców wtórnych.</w:t>
      </w:r>
    </w:p>
    <w:p w14:paraId="4E095064" w14:textId="77777777" w:rsidR="00DE0A80" w:rsidRDefault="00DE0A80" w:rsidP="00DE0A80">
      <w:r>
        <w:t xml:space="preserve">• Jedna klasa może przedłożyć jedną pracę plastyczną. </w:t>
      </w:r>
    </w:p>
    <w:p w14:paraId="565DEAA9" w14:textId="77777777" w:rsidR="00DE0A80" w:rsidRDefault="00DE0A80" w:rsidP="00DE0A80">
      <w:r>
        <w:t>• Technika wykonania pracy plastycznej: technika dowolna.</w:t>
      </w:r>
    </w:p>
    <w:p w14:paraId="6C004988" w14:textId="77777777" w:rsidR="00DE0A80" w:rsidRDefault="00DE0A80" w:rsidP="00DE0A80">
      <w:r>
        <w:t>• Format wykonanej pracy plastycznej: dowolny.</w:t>
      </w:r>
    </w:p>
    <w:p w14:paraId="6211D513" w14:textId="77777777" w:rsidR="00DE0A80" w:rsidRDefault="00DE0A80" w:rsidP="00DE0A80">
      <w:r>
        <w:t>• W pracy istotne jest zastosowanie różnorodnych ekologicznych materiałów.</w:t>
      </w:r>
    </w:p>
    <w:p w14:paraId="61281EAE" w14:textId="16E9653A" w:rsidR="00DE0A80" w:rsidRDefault="00DE0A80" w:rsidP="00DE0A80">
      <w:r>
        <w:t>• Jury w składzie:</w:t>
      </w:r>
      <w:r>
        <w:t xml:space="preserve"> </w:t>
      </w:r>
      <w:r>
        <w:t xml:space="preserve">Ekodoradcy Urzędu Miejskiego w Gorlicach oraz przedstawiciel Przedsiębiorstwa Usług Komunalnych EMPOL – Oddział Gorlice przyjedzie do każdej szkoły i spośród zgłoszonych prac wybierze najlepszą uwzględnieniem następujących kryteriów: zgodności pracy konkursowej z tematyką konkursu, doboru materiałów, pomysłowości pracy, techniki wykonania pracy, estetyki pracy. </w:t>
      </w:r>
    </w:p>
    <w:p w14:paraId="5B2DDED0" w14:textId="6DC95182" w:rsidR="00DE0A80" w:rsidRDefault="00DE0A80" w:rsidP="00DE0A80">
      <w:r>
        <w:t xml:space="preserve">• Do zgłoszenia </w:t>
      </w:r>
      <w:proofErr w:type="spellStart"/>
      <w:r>
        <w:t>EKOmikołajów</w:t>
      </w:r>
      <w:proofErr w:type="spellEnd"/>
      <w:r>
        <w:t xml:space="preserve"> należy dołączyć następując</w:t>
      </w:r>
      <w:r>
        <w:t>e informacje</w:t>
      </w:r>
      <w:r>
        <w:t xml:space="preserve">: </w:t>
      </w:r>
      <w:r>
        <w:t>Nazwa szkoły</w:t>
      </w:r>
      <w:r>
        <w:t>, klasa, dane kontaktowe wychowawcy</w:t>
      </w:r>
      <w:r>
        <w:t xml:space="preserve">, </w:t>
      </w:r>
      <w:r>
        <w:t xml:space="preserve">ilość uczniów w klasie. </w:t>
      </w:r>
    </w:p>
    <w:p w14:paraId="1A81CBEB" w14:textId="4B3DF68E" w:rsidR="00DE0A80" w:rsidRDefault="00DE0A80" w:rsidP="00DE0A80"/>
    <w:p w14:paraId="0078B2B1" w14:textId="77777777" w:rsidR="00DE0A80" w:rsidRDefault="00DE0A80" w:rsidP="00DE0A80">
      <w:r>
        <w:t>IV. Termin i miejsce nadsyłania prac</w:t>
      </w:r>
    </w:p>
    <w:p w14:paraId="316BEC3F" w14:textId="77777777" w:rsidR="00DE0A80" w:rsidRDefault="00DE0A80" w:rsidP="00DE0A80">
      <w:r>
        <w:t xml:space="preserve">Pracę należy zgłaszać telefonicznie pod numerem 572908868 lub mailowo na adres ekodoradca@um.gorlice.pl, przesyłając zdjęcie Mikołaja oraz opis,  do 2 grudnia 2021 roku. </w:t>
      </w:r>
    </w:p>
    <w:p w14:paraId="1452EC5B" w14:textId="77777777" w:rsidR="00DE0A80" w:rsidRDefault="00DE0A80" w:rsidP="00DE0A80"/>
    <w:p w14:paraId="4C421844" w14:textId="77777777" w:rsidR="00DE0A80" w:rsidRDefault="00DE0A80" w:rsidP="00DE0A80">
      <w:r>
        <w:lastRenderedPageBreak/>
        <w:t>V. Ogłoszenie wyników konkursu</w:t>
      </w:r>
    </w:p>
    <w:p w14:paraId="1EA9C98D" w14:textId="77777777" w:rsidR="00DE0A80" w:rsidRDefault="00DE0A80" w:rsidP="00DE0A80">
      <w:r>
        <w:t>O wynikach konkursu laureaci zostaną poinformowani 6 grudnia 2021 roku. Godzina wręczenia nagród zostanie ustalona z wychowawcą zwycięskiej klasy.</w:t>
      </w:r>
    </w:p>
    <w:p w14:paraId="72A5E41C" w14:textId="77777777" w:rsidR="00DE0A80" w:rsidRDefault="00DE0A80" w:rsidP="00DE0A80"/>
    <w:p w14:paraId="612D07B9" w14:textId="77777777" w:rsidR="00DE0A80" w:rsidRDefault="00DE0A80" w:rsidP="00DE0A80">
      <w:r>
        <w:t>VI. Publikacja prac</w:t>
      </w:r>
    </w:p>
    <w:p w14:paraId="178E204C" w14:textId="77777777" w:rsidR="00DE0A80" w:rsidRDefault="00DE0A80" w:rsidP="00DE0A80">
      <w:r>
        <w:t>Z chwilą zgłoszenia prac przechodzą na własność Organizatora. Udział w konkursie jest jednoznaczny z wyrażeniem zgody na bezpłatne wykorzystywania wykonanie prac konkursowych w ramach działalności Organizatora.</w:t>
      </w:r>
    </w:p>
    <w:p w14:paraId="4279C027" w14:textId="77777777" w:rsidR="00DE0A80" w:rsidRDefault="00DE0A80" w:rsidP="00DE0A80"/>
    <w:p w14:paraId="53CD6904" w14:textId="77777777" w:rsidR="00DE0A80" w:rsidRDefault="00DE0A80" w:rsidP="00DE0A80">
      <w:r>
        <w:t>VII. Uwagi dodatkowe</w:t>
      </w:r>
    </w:p>
    <w:p w14:paraId="0A4297EC" w14:textId="77777777" w:rsidR="00DE0A80" w:rsidRDefault="00DE0A80" w:rsidP="00DE0A80">
      <w:r>
        <w:t xml:space="preserve">• Prace niezgodne z regulaminem nie będą brane pod uwagę. </w:t>
      </w:r>
    </w:p>
    <w:p w14:paraId="37CAE791" w14:textId="77777777" w:rsidR="00DE0A80" w:rsidRDefault="00DE0A80" w:rsidP="00DE0A80">
      <w:r>
        <w:t xml:space="preserve">• Rozstrzygnięcie jury jest ostateczne (od werdyktu nie przysługuje odwołanie). </w:t>
      </w:r>
    </w:p>
    <w:p w14:paraId="7E226D4E" w14:textId="77777777" w:rsidR="00DE0A80" w:rsidRDefault="00DE0A80" w:rsidP="00DE0A80">
      <w:r>
        <w:t>• Wszelkie sprawy nie uwzględnione w regulaminie rozstrzyga Organizator.</w:t>
      </w:r>
    </w:p>
    <w:p w14:paraId="09C83C0E" w14:textId="77777777" w:rsidR="00DE0A80" w:rsidRDefault="00DE0A80" w:rsidP="00DE0A80"/>
    <w:p w14:paraId="61B49C28" w14:textId="77777777" w:rsidR="00DE0A80" w:rsidRDefault="00DE0A80" w:rsidP="00DE0A80">
      <w:r>
        <w:t>VIII. Kontakt</w:t>
      </w:r>
    </w:p>
    <w:p w14:paraId="4910EC69" w14:textId="68D797C6" w:rsidR="00DD01A7" w:rsidRDefault="00DE0A80" w:rsidP="00DE0A80">
      <w:r>
        <w:t>W przypadku pytań odnośnie konkursu należy kontaktować się mailowo na adres: ekodoradca@um.gorlice.pl</w:t>
      </w:r>
    </w:p>
    <w:sectPr w:rsidR="00DD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80"/>
    <w:rsid w:val="00527193"/>
    <w:rsid w:val="00DD01A7"/>
    <w:rsid w:val="00D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EC7E"/>
  <w15:chartTrackingRefBased/>
  <w15:docId w15:val="{B6C1E1A2-5931-4B53-81F1-61463A1F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2021-11-16T06:56:00Z</dcterms:created>
  <dcterms:modified xsi:type="dcterms:W3CDTF">2021-11-16T07:00:00Z</dcterms:modified>
</cp:coreProperties>
</file>