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96" w:rsidRPr="00682488" w:rsidRDefault="00682488" w:rsidP="006824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8"/>
        </w:rPr>
      </w:pPr>
      <w:r w:rsidRPr="00682488">
        <w:rPr>
          <w:b/>
          <w:color w:val="000000"/>
          <w:szCs w:val="28"/>
        </w:rPr>
        <w:t xml:space="preserve">  OGŁOSZENIE </w:t>
      </w:r>
    </w:p>
    <w:p w:rsidR="006C7D96" w:rsidRPr="00682488" w:rsidRDefault="00682488" w:rsidP="006824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8"/>
        </w:rPr>
      </w:pPr>
      <w:r w:rsidRPr="00682488">
        <w:rPr>
          <w:b/>
          <w:color w:val="000000"/>
          <w:szCs w:val="28"/>
        </w:rPr>
        <w:t>Burmistrza Miasta Gorlice</w:t>
      </w:r>
    </w:p>
    <w:p w:rsidR="006C7D96" w:rsidRPr="00682488" w:rsidRDefault="00682488" w:rsidP="006824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8"/>
        </w:rPr>
      </w:pPr>
      <w:r w:rsidRPr="00682488">
        <w:rPr>
          <w:b/>
          <w:color w:val="000000"/>
          <w:szCs w:val="28"/>
        </w:rPr>
        <w:t>o wyłożeniu do publicznego wglądu projektu zmiany miejscowego planu zagospodarowania przestrzennego „Miasta Gorlice – Plan Nr 3” wraz z prognozą oddziaływania na środowisko.</w:t>
      </w:r>
    </w:p>
    <w:p w:rsidR="006C7D96" w:rsidRDefault="006C7D96" w:rsidP="006824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6C7D96" w:rsidRDefault="00682488" w:rsidP="006824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Na podstawie art. 17 pkt 9 Ustawy z dnia 27 marca 2003 r. o planowaniu i zagospodarowaniu przestrzennym (Dz. U. z 2018 r. poz. 1945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zwanej dalej „</w:t>
      </w:r>
      <w:proofErr w:type="spellStart"/>
      <w:r>
        <w:rPr>
          <w:color w:val="000000"/>
        </w:rPr>
        <w:t>u.p.z.p</w:t>
      </w:r>
      <w:proofErr w:type="spellEnd"/>
      <w:r>
        <w:rPr>
          <w:color w:val="000000"/>
        </w:rPr>
        <w:t>.”, oraz Uchwały Rady Miasta Gorlice: Nr 511/XLII/2017 z dnia 21 grudnia 2017 r. w sprawie</w:t>
      </w:r>
      <w:r>
        <w:rPr>
          <w:color w:val="000000"/>
        </w:rPr>
        <w:t xml:space="preserve"> przystąpienia do zmiany miejscowego planu zagospodarowania przestrzennego „Miasta Gorlice – Plan Nr 3”, wprowadzonego Uchwałą Nr 520/LVI/2006 Rady Miasta Gorlice z dnia 26 października 2006 r. (Dz. Urz. Woj. Małopolskiego z 2006 r. Nr 889 poz. 5400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</w:t>
      </w:r>
    </w:p>
    <w:p w:rsidR="006C7D96" w:rsidRDefault="00682488" w:rsidP="006824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z a w i a d a m i a m</w:t>
      </w:r>
    </w:p>
    <w:p w:rsidR="006C7D96" w:rsidRDefault="00682488" w:rsidP="006824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o wyłożeniu do publicznego wglądu projektu zmiany miejscowego planu zagospodarowania </w:t>
      </w:r>
    </w:p>
    <w:p w:rsidR="006C7D96" w:rsidRDefault="00682488" w:rsidP="006824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przestrzennego „Miasta Gorlice – Plan Nr 3” dla terenu oznaczonego symbolem </w:t>
      </w:r>
      <w:r>
        <w:rPr>
          <w:b/>
          <w:color w:val="000000"/>
        </w:rPr>
        <w:t xml:space="preserve">58a.MN </w:t>
      </w:r>
      <w:r>
        <w:rPr>
          <w:color w:val="000000"/>
        </w:rPr>
        <w:t>przy ul. Podkościelnej w Gorlicach –  wraz z prognozą od</w:t>
      </w:r>
      <w:r>
        <w:rPr>
          <w:color w:val="000000"/>
        </w:rPr>
        <w:t xml:space="preserve">działywania na środowisko – w dniach od </w:t>
      </w:r>
      <w:r>
        <w:rPr>
          <w:b/>
          <w:color w:val="000000"/>
        </w:rPr>
        <w:t>0</w:t>
      </w:r>
      <w:r>
        <w:rPr>
          <w:b/>
        </w:rPr>
        <w:t>8.02.</w:t>
      </w:r>
      <w:r>
        <w:rPr>
          <w:b/>
          <w:color w:val="000000"/>
        </w:rPr>
        <w:t>2019r.</w:t>
      </w:r>
      <w:r>
        <w:rPr>
          <w:color w:val="000000"/>
        </w:rPr>
        <w:t xml:space="preserve"> do </w:t>
      </w:r>
      <w:r>
        <w:rPr>
          <w:b/>
          <w:color w:val="000000"/>
        </w:rPr>
        <w:t>08.03.</w:t>
      </w:r>
      <w:r>
        <w:rPr>
          <w:b/>
          <w:color w:val="000000"/>
        </w:rPr>
        <w:t>2019r</w:t>
      </w:r>
      <w:r>
        <w:rPr>
          <w:b/>
        </w:rPr>
        <w:t>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w godzinach od </w:t>
      </w:r>
      <w:r>
        <w:rPr>
          <w:b/>
          <w:color w:val="000000"/>
        </w:rPr>
        <w:t>9.00</w:t>
      </w:r>
      <w:r>
        <w:rPr>
          <w:color w:val="000000"/>
        </w:rPr>
        <w:t xml:space="preserve">  do </w:t>
      </w:r>
      <w:r>
        <w:rPr>
          <w:b/>
          <w:color w:val="000000"/>
        </w:rPr>
        <w:t>14.00</w:t>
      </w:r>
      <w:r>
        <w:rPr>
          <w:color w:val="000000"/>
        </w:rPr>
        <w:t xml:space="preserve">  w  Urzędzie Miejskim w Gorlicach, pok. Nr 109.</w:t>
      </w:r>
    </w:p>
    <w:p w:rsidR="006C7D96" w:rsidRDefault="00682488" w:rsidP="006824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  <w:t xml:space="preserve">Zmiana planu obejmuje zakres ustaleń określony w art. 15 ust. 2 </w:t>
      </w:r>
      <w:proofErr w:type="spellStart"/>
      <w:r>
        <w:rPr>
          <w:color w:val="000000"/>
        </w:rPr>
        <w:t>u.p.z.p</w:t>
      </w:r>
      <w:proofErr w:type="spellEnd"/>
      <w:r>
        <w:rPr>
          <w:color w:val="000000"/>
        </w:rPr>
        <w:t>.</w:t>
      </w:r>
    </w:p>
    <w:p w:rsidR="006C7D96" w:rsidRDefault="00682488" w:rsidP="006824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  <w:t>Jednocześnie zawiadamiam, że dysku</w:t>
      </w:r>
      <w:r>
        <w:rPr>
          <w:color w:val="000000"/>
        </w:rPr>
        <w:t xml:space="preserve">sja publiczna nad rozwiązaniami przyjętymi w wymienionym wyżej projekcie zmiany planu miejscowego odbędzie się w dniu </w:t>
      </w:r>
      <w:r>
        <w:rPr>
          <w:b/>
          <w:color w:val="000000"/>
        </w:rPr>
        <w:t>08.03.2019r.</w:t>
      </w:r>
      <w:r>
        <w:rPr>
          <w:color w:val="000000"/>
        </w:rPr>
        <w:t xml:space="preserve"> o  godz. 10.00  – w Urzędzie Miejskim w Gorlicach, pok. Nr 109.</w:t>
      </w:r>
    </w:p>
    <w:p w:rsidR="006C7D96" w:rsidRDefault="00682488" w:rsidP="006824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  <w:t xml:space="preserve">Zgodnie z art. 18 ust. 1 </w:t>
      </w:r>
      <w:proofErr w:type="spellStart"/>
      <w:r>
        <w:rPr>
          <w:color w:val="000000"/>
        </w:rPr>
        <w:t>u.p.z.p</w:t>
      </w:r>
      <w:proofErr w:type="spellEnd"/>
      <w:r>
        <w:rPr>
          <w:color w:val="000000"/>
        </w:rPr>
        <w:t>., każdy, kto kwestionuje us</w:t>
      </w:r>
      <w:r>
        <w:rPr>
          <w:color w:val="000000"/>
        </w:rPr>
        <w:t>talenia przyjęte w projekcie zmiany w/w planu miejscowego – może wnieść uwagi. Uwagi należy składać na piśmie do Burmistrza Miasta Gorlice z podaniem imienia i nazwiska (lub nazwy jednostki organizacyjnej), adresu, oraz oznaczenia nieruchomości, której uwa</w:t>
      </w:r>
      <w:r>
        <w:rPr>
          <w:color w:val="000000"/>
        </w:rPr>
        <w:t xml:space="preserve">ga dotyczy. Nieprzekraczalny termin wnoszenia uwag – do </w:t>
      </w:r>
      <w:r>
        <w:t>14</w:t>
      </w:r>
      <w:r>
        <w:rPr>
          <w:color w:val="000000"/>
        </w:rPr>
        <w:t xml:space="preserve"> dni po ostatnim dniu wyłożenia. Uwagi mogą również być składane w postaci elektronicznej opatrzonej bezpiecznym podpisem elektronicznym weryfikowanym przy pomocy ważnego kwalifikowanego certyfikatu w rozumieniu ustawy z dnia 5 września 2016 r. o usługach </w:t>
      </w:r>
      <w:r>
        <w:rPr>
          <w:color w:val="000000"/>
        </w:rPr>
        <w:t xml:space="preserve">zaufania oraz identyfikacji elektronicznej (Dz. U. z 2016 r. poz. 1579 z p. zm.) lub opatrzonej podpisem potwierdzonym profilem zaufanym </w:t>
      </w:r>
      <w:proofErr w:type="spellStart"/>
      <w:r>
        <w:rPr>
          <w:color w:val="000000"/>
        </w:rPr>
        <w:t>ePUAP</w:t>
      </w:r>
      <w:proofErr w:type="spellEnd"/>
      <w:r>
        <w:rPr>
          <w:color w:val="000000"/>
        </w:rPr>
        <w:t xml:space="preserve">  w zrozumieniu przepisów ustawy z dnia 17 lutego 2005 r. o informatyzacji działalności podmiotów realizujących za</w:t>
      </w:r>
      <w:r>
        <w:rPr>
          <w:color w:val="000000"/>
        </w:rPr>
        <w:t>dania publiczne (Dz. U. z 2017 r. poz. 570 z p. zm.), albo wniesione za pomocą elektronicznej skrzynki podawczej w rozumieniu przepisów tej ustawy.</w:t>
      </w:r>
    </w:p>
    <w:p w:rsidR="006C7D96" w:rsidRDefault="00682488" w:rsidP="006824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  <w:t>Jednocześnie – na podstawie art. 39 ustawy z dnia 3 października 2008 r. o udostępnieniu informacji o środo</w:t>
      </w:r>
      <w:r>
        <w:rPr>
          <w:color w:val="000000"/>
        </w:rPr>
        <w:t>wisku i jego ochronie, udziale społeczeństwa w ochronie środowiska oraz o ocenach oddziaływania na środowisko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 xml:space="preserve">. Dz. U. z 2018 r. poz. 2081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 i n f o r m u j ę,  że wraz z projektem zmiany planu miejscowego udostępnia się:</w:t>
      </w:r>
    </w:p>
    <w:p w:rsidR="006C7D96" w:rsidRDefault="00682488" w:rsidP="006824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* opinie Regionaln</w:t>
      </w:r>
      <w:r>
        <w:rPr>
          <w:color w:val="000000"/>
        </w:rPr>
        <w:t>ego Dyrektora Ochrony Środowiska w Krakowie oraz Państwowego Powiatowego Inspektora Sanitarnego w Gorlicach,</w:t>
      </w:r>
    </w:p>
    <w:p w:rsidR="006C7D96" w:rsidRDefault="00682488" w:rsidP="006824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* prognozę oddziaływania na środowisko w/w zmiany planu miejscowego,</w:t>
      </w:r>
    </w:p>
    <w:p w:rsidR="006C7D96" w:rsidRDefault="00682488" w:rsidP="006824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 ramach postępowania w sprawie oceny oddziaływania na środowisko z udziałem s</w:t>
      </w:r>
      <w:r>
        <w:rPr>
          <w:color w:val="000000"/>
        </w:rPr>
        <w:t>połeczeństwa.</w:t>
      </w:r>
    </w:p>
    <w:p w:rsidR="006C7D96" w:rsidRDefault="00682488" w:rsidP="006824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  <w:t>Wnioski i uwagi do prognozy oddziaływania na środowisko wyżej wymienionej zmiany planu można składać na piśmie w Urzędzie Miejskim w Gorlicach w terminie do 21 dni po ostatnim dniu wyłożenia. Organem właściwym do rozpatrzenia uwag jest Burmi</w:t>
      </w:r>
      <w:r>
        <w:rPr>
          <w:color w:val="000000"/>
        </w:rPr>
        <w:t>strz  Miasta Gorlice.</w:t>
      </w:r>
    </w:p>
    <w:p w:rsidR="00682488" w:rsidRDefault="00682488" w:rsidP="006824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</w:t>
      </w:r>
    </w:p>
    <w:p w:rsidR="006C7D96" w:rsidRDefault="00682488" w:rsidP="006824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Burmistrz Miasta Gorlice</w:t>
      </w:r>
    </w:p>
    <w:p w:rsidR="006C7D96" w:rsidRDefault="00682488" w:rsidP="006824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bookmarkStart w:id="0" w:name="_GoBack"/>
      <w:bookmarkEnd w:id="0"/>
    </w:p>
    <w:sectPr w:rsidR="006C7D9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C7D96"/>
    <w:rsid w:val="00682488"/>
    <w:rsid w:val="006C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Piotr_Wiel</dc:creator>
  <cp:lastModifiedBy>Piotr_Wiel</cp:lastModifiedBy>
  <cp:revision>2</cp:revision>
  <dcterms:created xsi:type="dcterms:W3CDTF">2019-01-28T09:46:00Z</dcterms:created>
  <dcterms:modified xsi:type="dcterms:W3CDTF">2019-01-28T09:46:00Z</dcterms:modified>
</cp:coreProperties>
</file>