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A36DA3" w14:textId="4A5271EE" w:rsidR="00B077F6" w:rsidRPr="0062475F" w:rsidRDefault="00445A06" w:rsidP="005968E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E720C" wp14:editId="241B6730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9525" t="9525" r="10160" b="8255"/>
                <wp:wrapNone/>
                <wp:docPr id="759385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3F15" w14:textId="7A3DEF31"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445A0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29</w:t>
                            </w:r>
                            <w:r w:rsidR="00B077F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5A0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września</w:t>
                            </w:r>
                            <w:r w:rsidR="00554EA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9E72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" strokecolor="white [3212]" strokeweight="0">
                <v:textbox style="mso-fit-shape-to-text:t">
                  <w:txbxContent>
                    <w:p w14:paraId="32643F15" w14:textId="7A3DEF31"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445A0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29</w:t>
                      </w:r>
                      <w:r w:rsidR="00B077F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45A0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września</w:t>
                      </w:r>
                      <w:r w:rsidR="00554EA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2023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</w:p>
    <w:p w14:paraId="53A01971" w14:textId="77777777" w:rsidR="00445A06" w:rsidRPr="00001224" w:rsidRDefault="00445A06" w:rsidP="00445A06">
      <w:pPr>
        <w:jc w:val="center"/>
        <w:rPr>
          <w:b/>
        </w:rPr>
      </w:pPr>
      <w:r w:rsidRPr="00001224">
        <w:rPr>
          <w:b/>
        </w:rPr>
        <w:t>OGŁOSZENIE O NABORZE WNIOSKÓW</w:t>
      </w:r>
    </w:p>
    <w:p w14:paraId="3FFCF8A4" w14:textId="0B23849E" w:rsidR="00445A06" w:rsidRPr="00001224" w:rsidRDefault="00445A06" w:rsidP="00445A06">
      <w:pPr>
        <w:jc w:val="center"/>
        <w:rPr>
          <w:b/>
        </w:rPr>
      </w:pPr>
      <w:r w:rsidRPr="00001224">
        <w:rPr>
          <w:b/>
        </w:rPr>
        <w:t>O UDZIELENIE OSOBOM FIZYCZNYM DOTACJI CELOWEJ NA MODERNIZACJĘ SYSTEMÓW OGRZEWANIA W LOKALACH MIESZKALNYCH</w:t>
      </w:r>
      <w:r>
        <w:rPr>
          <w:b/>
        </w:rPr>
        <w:t xml:space="preserve"> </w:t>
      </w:r>
      <w:r w:rsidRPr="00001224">
        <w:rPr>
          <w:b/>
        </w:rPr>
        <w:t>NA TERENIE MIASTA GORLICE</w:t>
      </w:r>
    </w:p>
    <w:p w14:paraId="66DB7754" w14:textId="77777777" w:rsidR="00445A06" w:rsidRPr="00001224" w:rsidRDefault="00445A06" w:rsidP="00445A06">
      <w:pPr>
        <w:jc w:val="center"/>
        <w:rPr>
          <w:b/>
        </w:rPr>
      </w:pPr>
      <w:r w:rsidRPr="00001224">
        <w:rPr>
          <w:b/>
        </w:rPr>
        <w:t>w ramach realizacji Programu Ograniczania Niskiej Emisji na terenie miasta Gorlice - dofinansowanych z budżetu Miasta</w:t>
      </w:r>
    </w:p>
    <w:p w14:paraId="0C7DC3DC" w14:textId="77777777" w:rsidR="00445A06" w:rsidRPr="00001224" w:rsidRDefault="00445A06" w:rsidP="00445A06">
      <w:pPr>
        <w:jc w:val="center"/>
      </w:pPr>
    </w:p>
    <w:p w14:paraId="4FCF8971" w14:textId="52FB9007" w:rsidR="00445A06" w:rsidRPr="00445A06" w:rsidRDefault="00445A06" w:rsidP="00445A06">
      <w:pPr>
        <w:jc w:val="both"/>
        <w:rPr>
          <w:b/>
          <w:bCs/>
          <w:sz w:val="22"/>
          <w:szCs w:val="22"/>
        </w:rPr>
      </w:pPr>
      <w:r w:rsidRPr="00001224">
        <w:tab/>
        <w:t>Urząd Miejski w Gorlicach uprzejmie informuje,</w:t>
      </w:r>
      <w:r>
        <w:t xml:space="preserve"> że w dn. 29 września 2023 roku</w:t>
      </w:r>
      <w:r w:rsidRPr="00001224">
        <w:t xml:space="preserve"> </w:t>
      </w:r>
      <w:r>
        <w:t>ogłasza</w:t>
      </w:r>
      <w:r w:rsidRPr="00001224">
        <w:t xml:space="preserve"> </w:t>
      </w:r>
      <w:r>
        <w:t>nabór</w:t>
      </w:r>
      <w:r w:rsidRPr="00001224">
        <w:t xml:space="preserve"> wniosków o przyznanie dotacji osobom fizycznym </w:t>
      </w:r>
      <w:r>
        <w:t>n</w:t>
      </w:r>
      <w:r w:rsidRPr="00001224">
        <w:t>a modernizację systemów ogrzewania w lokalach mieszkalnych na terenie miasta Gorlice, zgodnie z zasadami określonymi w</w:t>
      </w:r>
      <w:r>
        <w:t> </w:t>
      </w:r>
      <w:r w:rsidRPr="00001224">
        <w:rPr>
          <w:b/>
        </w:rPr>
        <w:t>„Regulaminie</w:t>
      </w:r>
      <w:r w:rsidRPr="00001224">
        <w:t xml:space="preserve"> </w:t>
      </w:r>
      <w:r w:rsidRPr="00001224">
        <w:rPr>
          <w:rFonts w:cs="TimesNewRomanPS-BoldMT"/>
          <w:b/>
          <w:bCs/>
        </w:rPr>
        <w:t>udzielania dotacji celowej na modernizację systemów ogrzewania w lokalach mieszkalnych w</w:t>
      </w:r>
      <w:r w:rsidR="002F6454">
        <w:rPr>
          <w:rFonts w:cs="TimesNewRomanPS-BoldMT"/>
          <w:b/>
          <w:bCs/>
        </w:rPr>
        <w:t> </w:t>
      </w:r>
      <w:r w:rsidRPr="00001224">
        <w:rPr>
          <w:rFonts w:cs="TimesNewRomanPS-BoldMT"/>
          <w:b/>
          <w:bCs/>
        </w:rPr>
        <w:t xml:space="preserve">ramach realizacji Programu Ograniczania Niskiej Emisji na terenie miasta Gorlice - dofinansowanych z budżetu Miasta”, stanowiącym załącznik do uchwały nr </w:t>
      </w:r>
      <w:r>
        <w:rPr>
          <w:rFonts w:cs="TimesNewRomanPS-BoldMT"/>
          <w:b/>
          <w:bCs/>
        </w:rPr>
        <w:t>793</w:t>
      </w:r>
      <w:r w:rsidRPr="00BF02A4">
        <w:rPr>
          <w:rFonts w:cs="TimesNewRomanPS-BoldMT"/>
          <w:b/>
          <w:bCs/>
        </w:rPr>
        <w:t>/</w:t>
      </w:r>
      <w:r>
        <w:rPr>
          <w:rFonts w:cs="TimesNewRomanPS-BoldMT"/>
          <w:b/>
          <w:bCs/>
        </w:rPr>
        <w:t>LXII</w:t>
      </w:r>
      <w:r w:rsidRPr="00BF02A4">
        <w:rPr>
          <w:rFonts w:cs="TimesNewRomanPS-BoldMT"/>
          <w:b/>
          <w:bCs/>
        </w:rPr>
        <w:t>/202</w:t>
      </w:r>
      <w:r>
        <w:rPr>
          <w:rFonts w:cs="TimesNewRomanPS-BoldMT"/>
          <w:b/>
          <w:bCs/>
        </w:rPr>
        <w:t xml:space="preserve">3 oraz </w:t>
      </w:r>
      <w:r w:rsidRPr="00445A06">
        <w:rPr>
          <w:b/>
          <w:bCs/>
        </w:rPr>
        <w:t>823/LXII/2023</w:t>
      </w:r>
      <w:r w:rsidRPr="00445A06">
        <w:rPr>
          <w:rFonts w:cs="TimesNewRomanPS-BoldMT"/>
          <w:b/>
          <w:bCs/>
        </w:rPr>
        <w:t>.</w:t>
      </w:r>
    </w:p>
    <w:p w14:paraId="67D88891" w14:textId="5133FAE8" w:rsidR="00445A06" w:rsidRPr="00001224" w:rsidRDefault="00445A06" w:rsidP="00445A06">
      <w:pPr>
        <w:jc w:val="both"/>
        <w:rPr>
          <w:rFonts w:cs="TimesNewRomanPS-BoldMT"/>
          <w:bCs/>
        </w:rPr>
      </w:pPr>
      <w:r w:rsidRPr="00001224">
        <w:rPr>
          <w:rFonts w:cs="TimesNewRomanPS-BoldMT"/>
          <w:bCs/>
        </w:rPr>
        <w:tab/>
        <w:t xml:space="preserve">Regulamin powołany powyżej szczegółowo określa zasady i warunki dofinansowania modernizacji systemów ogrzewania. Załącznikiem do regulaminu jest wzór wniosku o udzielenie dotacji. Z powyższymi dokumentami należy zapoznać się przed złożeniem wniosku o udzielenie dotacji. Są one dostępne na stronie </w:t>
      </w:r>
      <w:hyperlink r:id="rId9" w:history="1">
        <w:r w:rsidRPr="00001224">
          <w:rPr>
            <w:rStyle w:val="Hipercze"/>
            <w:rFonts w:cs="TimesNewRomanPS-BoldMT"/>
          </w:rPr>
          <w:t>www.gorlice.pl</w:t>
        </w:r>
      </w:hyperlink>
      <w:r>
        <w:rPr>
          <w:rFonts w:cs="TimesNewRomanPS-BoldMT"/>
          <w:bCs/>
        </w:rPr>
        <w:t>.</w:t>
      </w:r>
    </w:p>
    <w:p w14:paraId="78FC1EAE" w14:textId="69D31DD8" w:rsidR="00445A06" w:rsidRPr="00001224" w:rsidRDefault="00445A06" w:rsidP="00445A06">
      <w:pPr>
        <w:jc w:val="both"/>
        <w:rPr>
          <w:rFonts w:cs="TimesNewRomanPS-BoldMT"/>
          <w:bCs/>
        </w:rPr>
      </w:pPr>
      <w:r w:rsidRPr="00001224">
        <w:rPr>
          <w:rFonts w:cs="TimesNewRomanPS-BoldMT"/>
          <w:bCs/>
        </w:rPr>
        <w:t>Wnioski o udzielenie dotacji należy składać w siedzibie Urzędu Miejskiego w Gorlicach, ul. Rynek 2</w:t>
      </w:r>
      <w:r>
        <w:rPr>
          <w:rFonts w:cs="TimesNewRomanPS-BoldMT"/>
          <w:bCs/>
        </w:rPr>
        <w:t xml:space="preserve"> – Biuro Podawcze, w budynku A.</w:t>
      </w:r>
    </w:p>
    <w:p w14:paraId="7B31EAA6" w14:textId="7347EB0D" w:rsidR="00445A06" w:rsidRPr="00001224" w:rsidRDefault="00445A06" w:rsidP="00445A06">
      <w:pPr>
        <w:jc w:val="both"/>
        <w:rPr>
          <w:rFonts w:cs="TimesNewRomanPS-BoldMT"/>
          <w:bCs/>
        </w:rPr>
      </w:pPr>
      <w:r w:rsidRPr="00001224">
        <w:rPr>
          <w:rFonts w:cs="TimesNewRomanPS-BoldMT"/>
          <w:bCs/>
        </w:rPr>
        <w:t>Termin składania wniosków</w:t>
      </w:r>
      <w:r>
        <w:rPr>
          <w:rFonts w:cs="TimesNewRomanPS-BoldMT"/>
          <w:bCs/>
        </w:rPr>
        <w:t>:</w:t>
      </w:r>
      <w:r w:rsidRPr="00001224">
        <w:rPr>
          <w:rFonts w:cs="TimesNewRomanPS-BoldMT"/>
          <w:bCs/>
        </w:rPr>
        <w:t xml:space="preserve"> </w:t>
      </w:r>
      <w:r>
        <w:rPr>
          <w:rFonts w:cs="TimesNewRomanPS-BoldMT"/>
          <w:bCs/>
        </w:rPr>
        <w:t xml:space="preserve">od 2 października </w:t>
      </w:r>
      <w:r w:rsidRPr="00001224">
        <w:rPr>
          <w:rFonts w:cs="TimesNewRomanPS-BoldMT"/>
          <w:bCs/>
        </w:rPr>
        <w:t>– do wyczerpania środków przeznaczonych na ten cel.</w:t>
      </w:r>
      <w:r w:rsidRPr="00001224">
        <w:rPr>
          <w:rFonts w:cs="TimesNewRomanPS-BoldMT"/>
          <w:bCs/>
        </w:rPr>
        <w:br/>
        <w:t>Przy składaniu wniosku należy uwzględnić, iż rozliczenie dotacji powinno nastąpić do 30 </w:t>
      </w:r>
      <w:r>
        <w:rPr>
          <w:rFonts w:cs="TimesNewRomanPS-BoldMT"/>
          <w:bCs/>
        </w:rPr>
        <w:t>listopada 2023 r</w:t>
      </w:r>
      <w:r w:rsidRPr="00001224">
        <w:rPr>
          <w:rFonts w:cs="TimesNewRomanPS-BoldMT"/>
          <w:bCs/>
        </w:rPr>
        <w:t xml:space="preserve">. </w:t>
      </w:r>
    </w:p>
    <w:p w14:paraId="4503E2CF" w14:textId="77777777" w:rsidR="00445A06" w:rsidRPr="00001224" w:rsidRDefault="00445A06" w:rsidP="00445A06">
      <w:pPr>
        <w:jc w:val="both"/>
      </w:pPr>
      <w:r w:rsidRPr="00001224">
        <w:rPr>
          <w:rFonts w:cs="TimesNewRomanPS-BoldMT"/>
          <w:bCs/>
        </w:rPr>
        <w:tab/>
        <w:t xml:space="preserve">Podstawowe kwestie dotyczące dofinansowania modernizacji ogrzewania w ramach </w:t>
      </w:r>
      <w:r w:rsidRPr="00001224">
        <w:rPr>
          <w:i/>
        </w:rPr>
        <w:t xml:space="preserve">Programu Ograniczania Niskiej Emisji na terenie miasta Gorlice - dofinansowanych z budżetu Miasta </w:t>
      </w:r>
      <w:r w:rsidRPr="00001224">
        <w:t>uwzględniające zasady wynikające z ww. regulaminu:</w:t>
      </w:r>
    </w:p>
    <w:p w14:paraId="4120E675" w14:textId="77777777" w:rsidR="00445A06" w:rsidRPr="00001224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 w:rsidRPr="00001224">
        <w:t>Dotacja może być udzielona tylko na likwidację niskowydajnych i nieekologicznych kotłów i palenisk na paliwo stałe</w:t>
      </w:r>
    </w:p>
    <w:p w14:paraId="2635E661" w14:textId="77777777" w:rsidR="00445A06" w:rsidRPr="00001224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 w:rsidRPr="00001224">
        <w:t>Likwidacja poprzedniego źródła ogrzewania lokalu musi być trwała</w:t>
      </w:r>
    </w:p>
    <w:p w14:paraId="7CD3E2D6" w14:textId="74535B27" w:rsidR="00445A06" w:rsidRPr="00001224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 w:rsidRPr="00001224">
        <w:t>Dotacja nie może przekroczyć 50% wartości nowego urządzenia grzewczego</w:t>
      </w:r>
      <w:r>
        <w:t xml:space="preserve"> i instalacji wraz z montażem</w:t>
      </w:r>
    </w:p>
    <w:p w14:paraId="3BFCB318" w14:textId="57312A18" w:rsidR="001009E2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 w:rsidRPr="00001224">
        <w:t xml:space="preserve">Maksymalna kwota dotacji to </w:t>
      </w:r>
      <w:r>
        <w:t>8</w:t>
      </w:r>
      <w:r w:rsidRPr="00001224">
        <w:t> 000 zł</w:t>
      </w:r>
    </w:p>
    <w:p w14:paraId="5BF034FC" w14:textId="4981F1DF" w:rsidR="00445A06" w:rsidRDefault="00445A06" w:rsidP="00445A06">
      <w:pPr>
        <w:pStyle w:val="Akapitzlist"/>
        <w:numPr>
          <w:ilvl w:val="0"/>
          <w:numId w:val="4"/>
        </w:numPr>
        <w:spacing w:after="0"/>
        <w:jc w:val="both"/>
      </w:pPr>
      <w:r>
        <w:t>Inwestycja nie może być zakończona przed podpisaniem umowy o dofinansowanie</w:t>
      </w:r>
    </w:p>
    <w:p w14:paraId="686F83D2" w14:textId="77777777" w:rsidR="001009E2" w:rsidRDefault="001009E2" w:rsidP="009C66F8">
      <w:pPr>
        <w:spacing w:line="360" w:lineRule="auto"/>
        <w:ind w:firstLine="708"/>
        <w:jc w:val="both"/>
      </w:pPr>
    </w:p>
    <w:p w14:paraId="002C7467" w14:textId="474E182B" w:rsidR="00D96EBF" w:rsidRDefault="00D96EBF" w:rsidP="00445A06">
      <w:pPr>
        <w:spacing w:line="360" w:lineRule="auto"/>
        <w:jc w:val="both"/>
      </w:pPr>
    </w:p>
    <w:p w14:paraId="447A33B6" w14:textId="77777777" w:rsidR="00D96EBF" w:rsidRDefault="00D96EBF" w:rsidP="00E0319A">
      <w:pPr>
        <w:pStyle w:val="Tekstpodstawowyzwciciem"/>
        <w:spacing w:line="360" w:lineRule="auto"/>
        <w:ind w:firstLine="0"/>
        <w:jc w:val="both"/>
        <w:rPr>
          <w:rFonts w:ascii="Times New Roman" w:hAnsi="Times New Roman"/>
        </w:rPr>
      </w:pPr>
    </w:p>
    <w:sectPr w:rsidR="00D96EBF" w:rsidSect="00110C7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1FA54" w14:textId="77777777" w:rsidR="007C0BA0" w:rsidRDefault="007C0BA0">
      <w:r>
        <w:separator/>
      </w:r>
    </w:p>
  </w:endnote>
  <w:endnote w:type="continuationSeparator" w:id="0">
    <w:p w14:paraId="5516BAB0" w14:textId="77777777" w:rsidR="007C0BA0" w:rsidRDefault="007C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F5FA" w14:textId="52128F90" w:rsidR="005A35BC" w:rsidRDefault="00445A06">
    <w:pPr>
      <w:pStyle w:val="Stopka"/>
    </w:pPr>
    <w:r>
      <w:rPr>
        <w:noProof/>
      </w:rPr>
      <w:drawing>
        <wp:inline distT="0" distB="0" distL="0" distR="0" wp14:anchorId="63962E07" wp14:editId="4CD2E7C7">
          <wp:extent cx="6115050" cy="5619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90F9" w14:textId="0C112C27" w:rsidR="00FB564A" w:rsidRPr="00B1481F" w:rsidRDefault="00445A06" w:rsidP="001879F6">
    <w:pPr>
      <w:pStyle w:val="Stopka"/>
      <w:ind w:left="-720"/>
      <w:jc w:val="right"/>
    </w:pPr>
    <w:r>
      <w:rPr>
        <w:noProof/>
      </w:rPr>
      <w:drawing>
        <wp:inline distT="0" distB="0" distL="0" distR="0" wp14:anchorId="1370A693" wp14:editId="17E6CB47">
          <wp:extent cx="6115050" cy="6858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33D3" w14:textId="74E4A2B1" w:rsidR="00D96EBF" w:rsidRDefault="00445A06">
    <w:pPr>
      <w:pStyle w:val="Stopka"/>
    </w:pPr>
    <w:r>
      <w:rPr>
        <w:noProof/>
      </w:rPr>
      <w:drawing>
        <wp:inline distT="0" distB="0" distL="0" distR="0" wp14:anchorId="6939F0F2" wp14:editId="1118864B">
          <wp:extent cx="6115050" cy="68580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3563" w14:textId="77777777" w:rsidR="007C0BA0" w:rsidRDefault="007C0BA0">
      <w:r>
        <w:separator/>
      </w:r>
    </w:p>
  </w:footnote>
  <w:footnote w:type="continuationSeparator" w:id="0">
    <w:p w14:paraId="6B470E16" w14:textId="77777777" w:rsidR="007C0BA0" w:rsidRDefault="007C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B498E" w14:textId="77777777"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FB70" w14:textId="583B64D0" w:rsidR="008E398B" w:rsidRDefault="00445A06" w:rsidP="007221A0">
    <w:pPr>
      <w:pStyle w:val="Nagwek"/>
      <w:ind w:left="-567" w:right="-568" w:hanging="284"/>
    </w:pPr>
    <w:r>
      <w:rPr>
        <w:noProof/>
      </w:rPr>
      <w:drawing>
        <wp:inline distT="0" distB="0" distL="0" distR="0" wp14:anchorId="63B31BAF" wp14:editId="64096A2E">
          <wp:extent cx="7391400" cy="189547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71367F01"/>
    <w:multiLevelType w:val="hybridMultilevel"/>
    <w:tmpl w:val="2CE2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77E42"/>
    <w:rsid w:val="0008039A"/>
    <w:rsid w:val="00084B8D"/>
    <w:rsid w:val="000A06AA"/>
    <w:rsid w:val="000B3431"/>
    <w:rsid w:val="000C24DF"/>
    <w:rsid w:val="000C26BF"/>
    <w:rsid w:val="000C6483"/>
    <w:rsid w:val="000D4DBB"/>
    <w:rsid w:val="000D5110"/>
    <w:rsid w:val="000E4222"/>
    <w:rsid w:val="000F14FD"/>
    <w:rsid w:val="000F4265"/>
    <w:rsid w:val="001009E2"/>
    <w:rsid w:val="0010568B"/>
    <w:rsid w:val="0010730E"/>
    <w:rsid w:val="00110C71"/>
    <w:rsid w:val="00112097"/>
    <w:rsid w:val="001123AA"/>
    <w:rsid w:val="0011409A"/>
    <w:rsid w:val="0013328F"/>
    <w:rsid w:val="00135F10"/>
    <w:rsid w:val="001369CC"/>
    <w:rsid w:val="001420A6"/>
    <w:rsid w:val="0014574C"/>
    <w:rsid w:val="001614D6"/>
    <w:rsid w:val="00167A54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37776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2F6454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0DA4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45A06"/>
    <w:rsid w:val="00450651"/>
    <w:rsid w:val="00451B06"/>
    <w:rsid w:val="004552CF"/>
    <w:rsid w:val="00457D6E"/>
    <w:rsid w:val="00462896"/>
    <w:rsid w:val="00464F7D"/>
    <w:rsid w:val="00465E65"/>
    <w:rsid w:val="00474401"/>
    <w:rsid w:val="00483A13"/>
    <w:rsid w:val="00484FFC"/>
    <w:rsid w:val="004A47E0"/>
    <w:rsid w:val="004C2A5D"/>
    <w:rsid w:val="004C3A55"/>
    <w:rsid w:val="004C48E7"/>
    <w:rsid w:val="004F3138"/>
    <w:rsid w:val="004F7433"/>
    <w:rsid w:val="00500FF6"/>
    <w:rsid w:val="00501C4D"/>
    <w:rsid w:val="005243AB"/>
    <w:rsid w:val="00524CFC"/>
    <w:rsid w:val="00530FC6"/>
    <w:rsid w:val="00534379"/>
    <w:rsid w:val="00534B34"/>
    <w:rsid w:val="00554EAE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2475F"/>
    <w:rsid w:val="00644FAF"/>
    <w:rsid w:val="006459D5"/>
    <w:rsid w:val="00656972"/>
    <w:rsid w:val="006610DE"/>
    <w:rsid w:val="0066182A"/>
    <w:rsid w:val="006808C9"/>
    <w:rsid w:val="006848DB"/>
    <w:rsid w:val="00693FB7"/>
    <w:rsid w:val="006B30E9"/>
    <w:rsid w:val="006C6FE9"/>
    <w:rsid w:val="006E156C"/>
    <w:rsid w:val="006E1673"/>
    <w:rsid w:val="006E27AE"/>
    <w:rsid w:val="006E34D0"/>
    <w:rsid w:val="00701824"/>
    <w:rsid w:val="00712F10"/>
    <w:rsid w:val="00714C3B"/>
    <w:rsid w:val="007221A0"/>
    <w:rsid w:val="0073251F"/>
    <w:rsid w:val="0073608C"/>
    <w:rsid w:val="00742F36"/>
    <w:rsid w:val="00745A49"/>
    <w:rsid w:val="007500F5"/>
    <w:rsid w:val="007540AE"/>
    <w:rsid w:val="007540F9"/>
    <w:rsid w:val="00780050"/>
    <w:rsid w:val="00794E3B"/>
    <w:rsid w:val="007B09AA"/>
    <w:rsid w:val="007B2AB9"/>
    <w:rsid w:val="007C0BA0"/>
    <w:rsid w:val="007C1EFB"/>
    <w:rsid w:val="007C6014"/>
    <w:rsid w:val="007C700E"/>
    <w:rsid w:val="007D4FA2"/>
    <w:rsid w:val="007E7DEA"/>
    <w:rsid w:val="008002A0"/>
    <w:rsid w:val="008038D1"/>
    <w:rsid w:val="00803B99"/>
    <w:rsid w:val="00804B84"/>
    <w:rsid w:val="00806DD6"/>
    <w:rsid w:val="008129AB"/>
    <w:rsid w:val="00822CD7"/>
    <w:rsid w:val="00826D61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1E5C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57C78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7BD3"/>
    <w:rsid w:val="00B06488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5F77"/>
    <w:rsid w:val="00B87780"/>
    <w:rsid w:val="00B87BCA"/>
    <w:rsid w:val="00B96961"/>
    <w:rsid w:val="00BA4F2A"/>
    <w:rsid w:val="00BA5BA9"/>
    <w:rsid w:val="00BC2686"/>
    <w:rsid w:val="00BE6701"/>
    <w:rsid w:val="00C01B2A"/>
    <w:rsid w:val="00C10034"/>
    <w:rsid w:val="00C22FD4"/>
    <w:rsid w:val="00C2435C"/>
    <w:rsid w:val="00C308CE"/>
    <w:rsid w:val="00C32D06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A592F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1146"/>
    <w:rsid w:val="00D466F8"/>
    <w:rsid w:val="00D77D86"/>
    <w:rsid w:val="00D96EBF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359B0"/>
    <w:rsid w:val="00E4040D"/>
    <w:rsid w:val="00E40FBD"/>
    <w:rsid w:val="00E43E4F"/>
    <w:rsid w:val="00E4694E"/>
    <w:rsid w:val="00E55A2A"/>
    <w:rsid w:val="00E57736"/>
    <w:rsid w:val="00E6057D"/>
    <w:rsid w:val="00E63E24"/>
    <w:rsid w:val="00E74669"/>
    <w:rsid w:val="00E92876"/>
    <w:rsid w:val="00E95AA6"/>
    <w:rsid w:val="00EA1EB0"/>
    <w:rsid w:val="00EB3268"/>
    <w:rsid w:val="00EC2C52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3708"/>
    <w:rsid w:val="00F3413D"/>
    <w:rsid w:val="00F44B34"/>
    <w:rsid w:val="00F541DE"/>
    <w:rsid w:val="00F55FF0"/>
    <w:rsid w:val="00F609EB"/>
    <w:rsid w:val="00F61A93"/>
    <w:rsid w:val="00F61D4F"/>
    <w:rsid w:val="00F755F2"/>
    <w:rsid w:val="00F84243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  <w:rsid w:val="00FF4DDD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53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445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A0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445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A06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lice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0D56A-EABE-4F7D-910A-A908508E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PC</cp:lastModifiedBy>
  <cp:revision>2</cp:revision>
  <cp:lastPrinted>2023-09-29T06:55:00Z</cp:lastPrinted>
  <dcterms:created xsi:type="dcterms:W3CDTF">2023-09-29T13:09:00Z</dcterms:created>
  <dcterms:modified xsi:type="dcterms:W3CDTF">2023-09-29T13:09:00Z</dcterms:modified>
</cp:coreProperties>
</file>